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1F9" w:rsidRDefault="009721F9">
      <w:pPr>
        <w:pStyle w:val="ConsPlusTitlePage"/>
      </w:pPr>
      <w:r>
        <w:t xml:space="preserve">Документ предоставлен </w:t>
      </w:r>
      <w:hyperlink r:id="rId4" w:history="1">
        <w:r>
          <w:rPr>
            <w:color w:val="0000FF"/>
          </w:rPr>
          <w:t>КонсультантПлюс</w:t>
        </w:r>
      </w:hyperlink>
      <w:r>
        <w:br/>
      </w:r>
    </w:p>
    <w:p w:rsidR="009721F9" w:rsidRDefault="009721F9">
      <w:pPr>
        <w:pStyle w:val="ConsPlusNormal"/>
        <w:outlineLvl w:val="0"/>
      </w:pPr>
    </w:p>
    <w:p w:rsidR="009721F9" w:rsidRDefault="009721F9">
      <w:pPr>
        <w:pStyle w:val="ConsPlusTitle"/>
        <w:jc w:val="center"/>
        <w:outlineLvl w:val="0"/>
      </w:pPr>
      <w:r>
        <w:t>ГЛАВА РЕСПУБЛИКИ КОМИ</w:t>
      </w:r>
    </w:p>
    <w:p w:rsidR="009721F9" w:rsidRDefault="009721F9">
      <w:pPr>
        <w:pStyle w:val="ConsPlusTitle"/>
        <w:jc w:val="center"/>
      </w:pPr>
    </w:p>
    <w:p w:rsidR="009721F9" w:rsidRDefault="009721F9">
      <w:pPr>
        <w:pStyle w:val="ConsPlusTitle"/>
        <w:jc w:val="center"/>
      </w:pPr>
      <w:r>
        <w:t>УКАЗ</w:t>
      </w:r>
    </w:p>
    <w:p w:rsidR="009721F9" w:rsidRDefault="009721F9">
      <w:pPr>
        <w:pStyle w:val="ConsPlusTitle"/>
        <w:jc w:val="center"/>
      </w:pPr>
      <w:r>
        <w:t>от 6 июля 2012 г. N 80</w:t>
      </w:r>
    </w:p>
    <w:p w:rsidR="009721F9" w:rsidRDefault="009721F9">
      <w:pPr>
        <w:pStyle w:val="ConsPlusTitle"/>
        <w:jc w:val="center"/>
      </w:pPr>
    </w:p>
    <w:p w:rsidR="009721F9" w:rsidRDefault="009721F9">
      <w:pPr>
        <w:pStyle w:val="ConsPlusTitle"/>
        <w:jc w:val="center"/>
      </w:pPr>
      <w:r>
        <w:t>О ПРОВЕРКЕ ДОСТОВЕРНОСТИ И ПОЛНОТЫ СВЕДЕНИЙ,</w:t>
      </w:r>
    </w:p>
    <w:p w:rsidR="009721F9" w:rsidRDefault="009721F9">
      <w:pPr>
        <w:pStyle w:val="ConsPlusTitle"/>
        <w:jc w:val="center"/>
      </w:pPr>
      <w:r>
        <w:t>ПРЕДСТАВЛЯЕМЫХ ГРАЖДАНАМИ, ПРЕТЕНДУЮЩИМИ НА ЗАМЕЩЕНИЕ</w:t>
      </w:r>
    </w:p>
    <w:p w:rsidR="009721F9" w:rsidRDefault="009721F9">
      <w:pPr>
        <w:pStyle w:val="ConsPlusTitle"/>
        <w:jc w:val="center"/>
      </w:pPr>
      <w:r>
        <w:t>ГОСУДАРСТВЕННЫХ ДОЛЖНОСТЕЙ РЕСПУБЛИКИ КОМИ, И ЛИЦАМИ,</w:t>
      </w:r>
    </w:p>
    <w:p w:rsidR="009721F9" w:rsidRDefault="009721F9">
      <w:pPr>
        <w:pStyle w:val="ConsPlusTitle"/>
        <w:jc w:val="center"/>
      </w:pPr>
      <w:r>
        <w:t>ЗАМЕЩАЮЩИМИ ГОСУДАРСТВЕННЫЕ ДОЛЖНОСТИ РЕСПУБЛИКИ КОМИ,</w:t>
      </w:r>
    </w:p>
    <w:p w:rsidR="009721F9" w:rsidRDefault="009721F9">
      <w:pPr>
        <w:pStyle w:val="ConsPlusTitle"/>
        <w:jc w:val="center"/>
      </w:pPr>
      <w:r>
        <w:t>И СОБЛЮДЕНИЯ ОГРАНИЧЕНИЙ ЛИЦАМИ, ЗАМЕЩАЮЩИМИ</w:t>
      </w:r>
    </w:p>
    <w:p w:rsidR="009721F9" w:rsidRDefault="009721F9">
      <w:pPr>
        <w:pStyle w:val="ConsPlusTitle"/>
        <w:jc w:val="center"/>
      </w:pPr>
      <w:r>
        <w:t>ГОСУДАРСТВЕННЫЕ ДОЛЖНОСТИ РЕСПУБЛИКИ КОМИ</w:t>
      </w:r>
    </w:p>
    <w:p w:rsidR="009721F9" w:rsidRDefault="009721F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721F9">
        <w:trPr>
          <w:jc w:val="center"/>
        </w:trPr>
        <w:tc>
          <w:tcPr>
            <w:tcW w:w="9294" w:type="dxa"/>
            <w:tcBorders>
              <w:top w:val="nil"/>
              <w:left w:val="single" w:sz="24" w:space="0" w:color="CED3F1"/>
              <w:bottom w:val="nil"/>
              <w:right w:val="single" w:sz="24" w:space="0" w:color="F4F3F8"/>
            </w:tcBorders>
            <w:shd w:val="clear" w:color="auto" w:fill="F4F3F8"/>
          </w:tcPr>
          <w:p w:rsidR="009721F9" w:rsidRDefault="009721F9">
            <w:pPr>
              <w:pStyle w:val="ConsPlusNormal"/>
              <w:jc w:val="center"/>
            </w:pPr>
            <w:r>
              <w:rPr>
                <w:color w:val="392C69"/>
              </w:rPr>
              <w:t>Список изменяющих документов</w:t>
            </w:r>
          </w:p>
          <w:p w:rsidR="009721F9" w:rsidRDefault="009721F9">
            <w:pPr>
              <w:pStyle w:val="ConsPlusNormal"/>
              <w:jc w:val="center"/>
            </w:pPr>
            <w:r>
              <w:rPr>
                <w:color w:val="392C69"/>
              </w:rPr>
              <w:t xml:space="preserve">(в ред. Указов Главы РК от 19.09.2012 </w:t>
            </w:r>
            <w:hyperlink r:id="rId5" w:history="1">
              <w:r>
                <w:rPr>
                  <w:color w:val="0000FF"/>
                </w:rPr>
                <w:t>N 114</w:t>
              </w:r>
            </w:hyperlink>
            <w:r>
              <w:rPr>
                <w:color w:val="392C69"/>
              </w:rPr>
              <w:t xml:space="preserve">, от 11.12.2012 </w:t>
            </w:r>
            <w:hyperlink r:id="rId6" w:history="1">
              <w:r>
                <w:rPr>
                  <w:color w:val="0000FF"/>
                </w:rPr>
                <w:t>N 149</w:t>
              </w:r>
            </w:hyperlink>
            <w:r>
              <w:rPr>
                <w:color w:val="392C69"/>
              </w:rPr>
              <w:t>,</w:t>
            </w:r>
          </w:p>
          <w:p w:rsidR="009721F9" w:rsidRDefault="009721F9">
            <w:pPr>
              <w:pStyle w:val="ConsPlusNormal"/>
              <w:jc w:val="center"/>
            </w:pPr>
            <w:r>
              <w:rPr>
                <w:color w:val="392C69"/>
              </w:rPr>
              <w:t xml:space="preserve">от 21.08.2013 </w:t>
            </w:r>
            <w:hyperlink r:id="rId7" w:history="1">
              <w:r>
                <w:rPr>
                  <w:color w:val="0000FF"/>
                </w:rPr>
                <w:t>N 102</w:t>
              </w:r>
            </w:hyperlink>
            <w:r>
              <w:rPr>
                <w:color w:val="392C69"/>
              </w:rPr>
              <w:t xml:space="preserve">, от 16.10.2014 </w:t>
            </w:r>
            <w:hyperlink r:id="rId8" w:history="1">
              <w:r>
                <w:rPr>
                  <w:color w:val="0000FF"/>
                </w:rPr>
                <w:t>N 109</w:t>
              </w:r>
            </w:hyperlink>
            <w:r>
              <w:rPr>
                <w:color w:val="392C69"/>
              </w:rPr>
              <w:t xml:space="preserve">, от 30.12.2014 </w:t>
            </w:r>
            <w:hyperlink r:id="rId9" w:history="1">
              <w:r>
                <w:rPr>
                  <w:color w:val="0000FF"/>
                </w:rPr>
                <w:t>N 153</w:t>
              </w:r>
            </w:hyperlink>
            <w:r>
              <w:rPr>
                <w:color w:val="392C69"/>
              </w:rPr>
              <w:t>,</w:t>
            </w:r>
          </w:p>
          <w:p w:rsidR="009721F9" w:rsidRDefault="009721F9">
            <w:pPr>
              <w:pStyle w:val="ConsPlusNormal"/>
              <w:jc w:val="center"/>
            </w:pPr>
            <w:r>
              <w:rPr>
                <w:color w:val="392C69"/>
              </w:rPr>
              <w:t xml:space="preserve">от 09.10.2015 </w:t>
            </w:r>
            <w:hyperlink r:id="rId10" w:history="1">
              <w:r>
                <w:rPr>
                  <w:color w:val="0000FF"/>
                </w:rPr>
                <w:t>N 108</w:t>
              </w:r>
            </w:hyperlink>
            <w:r>
              <w:rPr>
                <w:color w:val="392C69"/>
              </w:rPr>
              <w:t xml:space="preserve">, от 14.12.2015 </w:t>
            </w:r>
            <w:hyperlink r:id="rId11" w:history="1">
              <w:r>
                <w:rPr>
                  <w:color w:val="0000FF"/>
                </w:rPr>
                <w:t>N 150</w:t>
              </w:r>
            </w:hyperlink>
            <w:r>
              <w:rPr>
                <w:color w:val="392C69"/>
              </w:rPr>
              <w:t xml:space="preserve">, от 14.09.2017 </w:t>
            </w:r>
            <w:hyperlink r:id="rId12" w:history="1">
              <w:r>
                <w:rPr>
                  <w:color w:val="0000FF"/>
                </w:rPr>
                <w:t>N 94</w:t>
              </w:r>
            </w:hyperlink>
            <w:r>
              <w:rPr>
                <w:color w:val="392C69"/>
              </w:rPr>
              <w:t>,</w:t>
            </w:r>
          </w:p>
          <w:p w:rsidR="009721F9" w:rsidRDefault="009721F9">
            <w:pPr>
              <w:pStyle w:val="ConsPlusNormal"/>
              <w:jc w:val="center"/>
            </w:pPr>
            <w:r>
              <w:rPr>
                <w:color w:val="392C69"/>
              </w:rPr>
              <w:t xml:space="preserve">от 13.11.2017 </w:t>
            </w:r>
            <w:hyperlink r:id="rId13" w:history="1">
              <w:r>
                <w:rPr>
                  <w:color w:val="0000FF"/>
                </w:rPr>
                <w:t>N 115</w:t>
              </w:r>
            </w:hyperlink>
            <w:r>
              <w:rPr>
                <w:color w:val="392C69"/>
              </w:rPr>
              <w:t xml:space="preserve">, от 20.08.2019 </w:t>
            </w:r>
            <w:hyperlink r:id="rId14" w:history="1">
              <w:r>
                <w:rPr>
                  <w:color w:val="0000FF"/>
                </w:rPr>
                <w:t>N 78</w:t>
              </w:r>
            </w:hyperlink>
            <w:r>
              <w:rPr>
                <w:color w:val="392C69"/>
              </w:rPr>
              <w:t xml:space="preserve">, от 06.07.2020 </w:t>
            </w:r>
            <w:hyperlink r:id="rId15" w:history="1">
              <w:r>
                <w:rPr>
                  <w:color w:val="0000FF"/>
                </w:rPr>
                <w:t>N 69</w:t>
              </w:r>
            </w:hyperlink>
            <w:r>
              <w:rPr>
                <w:color w:val="392C69"/>
              </w:rPr>
              <w:t>,</w:t>
            </w:r>
          </w:p>
          <w:p w:rsidR="009721F9" w:rsidRDefault="009721F9">
            <w:pPr>
              <w:pStyle w:val="ConsPlusNormal"/>
              <w:jc w:val="center"/>
            </w:pPr>
            <w:r>
              <w:rPr>
                <w:color w:val="392C69"/>
              </w:rPr>
              <w:t xml:space="preserve">от 17.02.2021 </w:t>
            </w:r>
            <w:hyperlink r:id="rId16" w:history="1">
              <w:r>
                <w:rPr>
                  <w:color w:val="0000FF"/>
                </w:rPr>
                <w:t>N 25</w:t>
              </w:r>
            </w:hyperlink>
            <w:r>
              <w:rPr>
                <w:color w:val="392C69"/>
              </w:rPr>
              <w:t xml:space="preserve">, от 11.03.2021 </w:t>
            </w:r>
            <w:hyperlink r:id="rId17" w:history="1">
              <w:r>
                <w:rPr>
                  <w:color w:val="0000FF"/>
                </w:rPr>
                <w:t>N 32</w:t>
              </w:r>
            </w:hyperlink>
            <w:r>
              <w:rPr>
                <w:color w:val="392C69"/>
              </w:rPr>
              <w:t>)</w:t>
            </w:r>
          </w:p>
        </w:tc>
      </w:tr>
    </w:tbl>
    <w:p w:rsidR="009721F9" w:rsidRDefault="009721F9">
      <w:pPr>
        <w:pStyle w:val="ConsPlusNormal"/>
      </w:pPr>
    </w:p>
    <w:p w:rsidR="009721F9" w:rsidRDefault="009721F9">
      <w:pPr>
        <w:pStyle w:val="ConsPlusNormal"/>
        <w:ind w:firstLine="540"/>
        <w:jc w:val="both"/>
      </w:pPr>
      <w:r>
        <w:t xml:space="preserve">В соответствии с </w:t>
      </w:r>
      <w:hyperlink r:id="rId18" w:history="1">
        <w:r>
          <w:rPr>
            <w:color w:val="0000FF"/>
          </w:rPr>
          <w:t>Указом</w:t>
        </w:r>
      </w:hyperlink>
      <w:r>
        <w:t xml:space="preserve"> Президента Российской Федерации от 21 сентября 2009 г. N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w:t>
      </w:r>
      <w:hyperlink r:id="rId19" w:history="1">
        <w:r>
          <w:rPr>
            <w:color w:val="0000FF"/>
          </w:rPr>
          <w:t>Законом</w:t>
        </w:r>
      </w:hyperlink>
      <w:r>
        <w:t xml:space="preserve"> Республики Коми "О противодействии коррупции в Республике Коми" постановляю:</w:t>
      </w:r>
    </w:p>
    <w:p w:rsidR="009721F9" w:rsidRDefault="009721F9">
      <w:pPr>
        <w:pStyle w:val="ConsPlusNormal"/>
        <w:spacing w:before="220"/>
        <w:ind w:firstLine="540"/>
        <w:jc w:val="both"/>
      </w:pPr>
      <w:r>
        <w:t xml:space="preserve">1. Утвердить </w:t>
      </w:r>
      <w:hyperlink w:anchor="P40" w:history="1">
        <w:r>
          <w:rPr>
            <w:color w:val="0000FF"/>
          </w:rPr>
          <w:t>Положение</w:t>
        </w:r>
      </w:hyperlink>
      <w:r>
        <w:t xml:space="preserve"> о проверке достоверности и полноты сведений, представляемых гражданами, претендующими на замещение государственных должностей Республики Коми, и лицами, замещающими государственные должности Республики Коми, и соблюдения ограничений лицами, замещающими государственные должности Республики Коми, согласно приложению.</w:t>
      </w:r>
    </w:p>
    <w:p w:rsidR="009721F9" w:rsidRDefault="009721F9">
      <w:pPr>
        <w:pStyle w:val="ConsPlusNormal"/>
        <w:spacing w:before="220"/>
        <w:ind w:firstLine="540"/>
        <w:jc w:val="both"/>
      </w:pPr>
      <w:r>
        <w:t xml:space="preserve">2. Руководителям органов государственной власти Республики Коми, государственных органов Республики Коми принять меры по обеспечению исполнения </w:t>
      </w:r>
      <w:hyperlink w:anchor="P40" w:history="1">
        <w:r>
          <w:rPr>
            <w:color w:val="0000FF"/>
          </w:rPr>
          <w:t>Положения</w:t>
        </w:r>
      </w:hyperlink>
      <w:r>
        <w:t>, утвержденного настоящим Указом.</w:t>
      </w:r>
    </w:p>
    <w:p w:rsidR="009721F9" w:rsidRDefault="009721F9">
      <w:pPr>
        <w:pStyle w:val="ConsPlusNormal"/>
        <w:spacing w:before="220"/>
        <w:ind w:firstLine="540"/>
        <w:jc w:val="both"/>
      </w:pPr>
      <w:r>
        <w:t>3. Признать утратившими силу:</w:t>
      </w:r>
    </w:p>
    <w:p w:rsidR="009721F9" w:rsidRDefault="009721F9">
      <w:pPr>
        <w:pStyle w:val="ConsPlusNormal"/>
        <w:spacing w:before="220"/>
        <w:ind w:firstLine="540"/>
        <w:jc w:val="both"/>
      </w:pPr>
      <w:hyperlink r:id="rId20" w:history="1">
        <w:r>
          <w:rPr>
            <w:color w:val="0000FF"/>
          </w:rPr>
          <w:t>Указ</w:t>
        </w:r>
      </w:hyperlink>
      <w:r>
        <w:t xml:space="preserve"> Главы Республики Коми от 20 января 2010 г. N 14 "О проверке достоверности и полноты сведений, представляемых гражданами, претендующими на замещение государственных должностей Республики Коми, и лицами, замещающими государственные должности Республики Коми, и соблюдения ограничений лицами, замещающими государственные должности Республики Коми";</w:t>
      </w:r>
    </w:p>
    <w:p w:rsidR="009721F9" w:rsidRDefault="009721F9">
      <w:pPr>
        <w:pStyle w:val="ConsPlusNormal"/>
        <w:spacing w:before="220"/>
        <w:ind w:firstLine="540"/>
        <w:jc w:val="both"/>
      </w:pPr>
      <w:hyperlink r:id="rId21" w:history="1">
        <w:r>
          <w:rPr>
            <w:color w:val="0000FF"/>
          </w:rPr>
          <w:t>пункт 3</w:t>
        </w:r>
      </w:hyperlink>
      <w:r>
        <w:t xml:space="preserve"> приложения к Указу Главы Республики Коми от 9 сентября 2010 г. N 130 "О мерах по реализации отдельных положений федерального законодательства о противодействии коррупции".</w:t>
      </w:r>
    </w:p>
    <w:p w:rsidR="009721F9" w:rsidRDefault="009721F9">
      <w:pPr>
        <w:pStyle w:val="ConsPlusNormal"/>
        <w:spacing w:before="220"/>
        <w:ind w:firstLine="540"/>
        <w:jc w:val="both"/>
      </w:pPr>
      <w:r>
        <w:t>4. Настоящий Указ вступает в силу через 10 дней после его официального опубликования.</w:t>
      </w:r>
    </w:p>
    <w:p w:rsidR="009721F9" w:rsidRDefault="009721F9">
      <w:pPr>
        <w:pStyle w:val="ConsPlusNormal"/>
      </w:pPr>
    </w:p>
    <w:p w:rsidR="009721F9" w:rsidRDefault="009721F9">
      <w:pPr>
        <w:pStyle w:val="ConsPlusNormal"/>
        <w:jc w:val="right"/>
      </w:pPr>
      <w:r>
        <w:t>Глава Республики Коми</w:t>
      </w:r>
    </w:p>
    <w:p w:rsidR="009721F9" w:rsidRDefault="009721F9">
      <w:pPr>
        <w:pStyle w:val="ConsPlusNormal"/>
        <w:jc w:val="right"/>
      </w:pPr>
      <w:r>
        <w:t>В.ГАЙЗЕР</w:t>
      </w:r>
    </w:p>
    <w:p w:rsidR="009721F9" w:rsidRDefault="009721F9">
      <w:pPr>
        <w:pStyle w:val="ConsPlusNormal"/>
      </w:pPr>
    </w:p>
    <w:p w:rsidR="009721F9" w:rsidRDefault="009721F9">
      <w:pPr>
        <w:pStyle w:val="ConsPlusNormal"/>
      </w:pPr>
    </w:p>
    <w:p w:rsidR="009721F9" w:rsidRDefault="009721F9">
      <w:pPr>
        <w:pStyle w:val="ConsPlusNormal"/>
      </w:pPr>
    </w:p>
    <w:p w:rsidR="009721F9" w:rsidRDefault="009721F9">
      <w:pPr>
        <w:pStyle w:val="ConsPlusNormal"/>
      </w:pPr>
    </w:p>
    <w:p w:rsidR="009721F9" w:rsidRDefault="009721F9">
      <w:pPr>
        <w:pStyle w:val="ConsPlusNormal"/>
      </w:pPr>
    </w:p>
    <w:p w:rsidR="009721F9" w:rsidRDefault="009721F9">
      <w:pPr>
        <w:pStyle w:val="ConsPlusNormal"/>
        <w:jc w:val="right"/>
        <w:outlineLvl w:val="0"/>
      </w:pPr>
      <w:r>
        <w:t>Утверждено</w:t>
      </w:r>
    </w:p>
    <w:p w:rsidR="009721F9" w:rsidRDefault="009721F9">
      <w:pPr>
        <w:pStyle w:val="ConsPlusNormal"/>
        <w:jc w:val="right"/>
      </w:pPr>
      <w:r>
        <w:t>Указом</w:t>
      </w:r>
    </w:p>
    <w:p w:rsidR="009721F9" w:rsidRDefault="009721F9">
      <w:pPr>
        <w:pStyle w:val="ConsPlusNormal"/>
        <w:jc w:val="right"/>
      </w:pPr>
      <w:r>
        <w:t>Главы Республики Коми</w:t>
      </w:r>
    </w:p>
    <w:p w:rsidR="009721F9" w:rsidRDefault="009721F9">
      <w:pPr>
        <w:pStyle w:val="ConsPlusNormal"/>
        <w:jc w:val="right"/>
      </w:pPr>
      <w:r>
        <w:t>от 6 июля 2012 г. N 80</w:t>
      </w:r>
    </w:p>
    <w:p w:rsidR="009721F9" w:rsidRDefault="009721F9">
      <w:pPr>
        <w:pStyle w:val="ConsPlusNormal"/>
        <w:jc w:val="right"/>
      </w:pPr>
      <w:r>
        <w:t>(приложение)</w:t>
      </w:r>
    </w:p>
    <w:p w:rsidR="009721F9" w:rsidRDefault="009721F9">
      <w:pPr>
        <w:pStyle w:val="ConsPlusNormal"/>
      </w:pPr>
    </w:p>
    <w:p w:rsidR="009721F9" w:rsidRDefault="009721F9">
      <w:pPr>
        <w:pStyle w:val="ConsPlusTitle"/>
        <w:jc w:val="center"/>
      </w:pPr>
      <w:bookmarkStart w:id="0" w:name="P40"/>
      <w:bookmarkEnd w:id="0"/>
      <w:r>
        <w:t>ПОЛОЖЕНИЕ</w:t>
      </w:r>
    </w:p>
    <w:p w:rsidR="009721F9" w:rsidRDefault="009721F9">
      <w:pPr>
        <w:pStyle w:val="ConsPlusTitle"/>
        <w:jc w:val="center"/>
      </w:pPr>
      <w:r>
        <w:t>О ПРОВЕРКЕ ДОСТОВЕРНОСТИ И ПОЛНОТЫ СВЕДЕНИЙ,</w:t>
      </w:r>
    </w:p>
    <w:p w:rsidR="009721F9" w:rsidRDefault="009721F9">
      <w:pPr>
        <w:pStyle w:val="ConsPlusTitle"/>
        <w:jc w:val="center"/>
      </w:pPr>
      <w:r>
        <w:t>ПРЕДСТАВЛЯЕМЫХ ГРАЖДАНАМИ, ПРЕТЕНДУЮЩИМИ НА ЗАМЕЩЕНИЕ</w:t>
      </w:r>
    </w:p>
    <w:p w:rsidR="009721F9" w:rsidRDefault="009721F9">
      <w:pPr>
        <w:pStyle w:val="ConsPlusTitle"/>
        <w:jc w:val="center"/>
      </w:pPr>
      <w:r>
        <w:t>ГОСУДАРСТВЕННЫХ ДОЛЖНОСТЕЙ РЕСПУБЛИКИ КОМИ, И ЛИЦАМИ,</w:t>
      </w:r>
    </w:p>
    <w:p w:rsidR="009721F9" w:rsidRDefault="009721F9">
      <w:pPr>
        <w:pStyle w:val="ConsPlusTitle"/>
        <w:jc w:val="center"/>
      </w:pPr>
      <w:r>
        <w:t>ЗАМЕЩАЮЩИМИ ГОСУДАРСТВЕННЫЕ ДОЛЖНОСТИ РЕСПУБЛИКИ КОМИ,</w:t>
      </w:r>
    </w:p>
    <w:p w:rsidR="009721F9" w:rsidRDefault="009721F9">
      <w:pPr>
        <w:pStyle w:val="ConsPlusTitle"/>
        <w:jc w:val="center"/>
      </w:pPr>
      <w:r>
        <w:t>И СОБЛЮДЕНИЯ ОГРАНИЧЕНИЙ ЛИЦАМИ, ЗАМЕЩАЮЩИМИ</w:t>
      </w:r>
    </w:p>
    <w:p w:rsidR="009721F9" w:rsidRDefault="009721F9">
      <w:pPr>
        <w:pStyle w:val="ConsPlusTitle"/>
        <w:jc w:val="center"/>
      </w:pPr>
      <w:r>
        <w:t>ГОСУДАРСТВЕННЫЕ ДОЛЖНОСТИ РЕСПУБЛИКИ КОМИ</w:t>
      </w:r>
    </w:p>
    <w:p w:rsidR="009721F9" w:rsidRDefault="009721F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721F9">
        <w:trPr>
          <w:jc w:val="center"/>
        </w:trPr>
        <w:tc>
          <w:tcPr>
            <w:tcW w:w="9294" w:type="dxa"/>
            <w:tcBorders>
              <w:top w:val="nil"/>
              <w:left w:val="single" w:sz="24" w:space="0" w:color="CED3F1"/>
              <w:bottom w:val="nil"/>
              <w:right w:val="single" w:sz="24" w:space="0" w:color="F4F3F8"/>
            </w:tcBorders>
            <w:shd w:val="clear" w:color="auto" w:fill="F4F3F8"/>
          </w:tcPr>
          <w:p w:rsidR="009721F9" w:rsidRDefault="009721F9">
            <w:pPr>
              <w:pStyle w:val="ConsPlusNormal"/>
              <w:jc w:val="center"/>
            </w:pPr>
            <w:r>
              <w:rPr>
                <w:color w:val="392C69"/>
              </w:rPr>
              <w:t>Список изменяющих документов</w:t>
            </w:r>
          </w:p>
          <w:p w:rsidR="009721F9" w:rsidRDefault="009721F9">
            <w:pPr>
              <w:pStyle w:val="ConsPlusNormal"/>
              <w:jc w:val="center"/>
            </w:pPr>
            <w:r>
              <w:rPr>
                <w:color w:val="392C69"/>
              </w:rPr>
              <w:t xml:space="preserve">(в ред. Указов Главы РК от 19.09.2012 </w:t>
            </w:r>
            <w:hyperlink r:id="rId22" w:history="1">
              <w:r>
                <w:rPr>
                  <w:color w:val="0000FF"/>
                </w:rPr>
                <w:t>N 114</w:t>
              </w:r>
            </w:hyperlink>
            <w:r>
              <w:rPr>
                <w:color w:val="392C69"/>
              </w:rPr>
              <w:t xml:space="preserve">, от 11.12.2012 </w:t>
            </w:r>
            <w:hyperlink r:id="rId23" w:history="1">
              <w:r>
                <w:rPr>
                  <w:color w:val="0000FF"/>
                </w:rPr>
                <w:t>N 149</w:t>
              </w:r>
            </w:hyperlink>
            <w:r>
              <w:rPr>
                <w:color w:val="392C69"/>
              </w:rPr>
              <w:t>,</w:t>
            </w:r>
          </w:p>
          <w:p w:rsidR="009721F9" w:rsidRDefault="009721F9">
            <w:pPr>
              <w:pStyle w:val="ConsPlusNormal"/>
              <w:jc w:val="center"/>
            </w:pPr>
            <w:r>
              <w:rPr>
                <w:color w:val="392C69"/>
              </w:rPr>
              <w:t xml:space="preserve">от 21.08.2013 </w:t>
            </w:r>
            <w:hyperlink r:id="rId24" w:history="1">
              <w:r>
                <w:rPr>
                  <w:color w:val="0000FF"/>
                </w:rPr>
                <w:t>N 102</w:t>
              </w:r>
            </w:hyperlink>
            <w:r>
              <w:rPr>
                <w:color w:val="392C69"/>
              </w:rPr>
              <w:t xml:space="preserve">, от 16.10.2014 </w:t>
            </w:r>
            <w:hyperlink r:id="rId25" w:history="1">
              <w:r>
                <w:rPr>
                  <w:color w:val="0000FF"/>
                </w:rPr>
                <w:t>N 109</w:t>
              </w:r>
            </w:hyperlink>
            <w:r>
              <w:rPr>
                <w:color w:val="392C69"/>
              </w:rPr>
              <w:t xml:space="preserve">, от 30.12.2014 </w:t>
            </w:r>
            <w:hyperlink r:id="rId26" w:history="1">
              <w:r>
                <w:rPr>
                  <w:color w:val="0000FF"/>
                </w:rPr>
                <w:t>N 153</w:t>
              </w:r>
            </w:hyperlink>
            <w:r>
              <w:rPr>
                <w:color w:val="392C69"/>
              </w:rPr>
              <w:t>,</w:t>
            </w:r>
          </w:p>
          <w:p w:rsidR="009721F9" w:rsidRDefault="009721F9">
            <w:pPr>
              <w:pStyle w:val="ConsPlusNormal"/>
              <w:jc w:val="center"/>
            </w:pPr>
            <w:r>
              <w:rPr>
                <w:color w:val="392C69"/>
              </w:rPr>
              <w:t xml:space="preserve">от 09.10.2015 </w:t>
            </w:r>
            <w:hyperlink r:id="rId27" w:history="1">
              <w:r>
                <w:rPr>
                  <w:color w:val="0000FF"/>
                </w:rPr>
                <w:t>N 108</w:t>
              </w:r>
            </w:hyperlink>
            <w:r>
              <w:rPr>
                <w:color w:val="392C69"/>
              </w:rPr>
              <w:t xml:space="preserve">, от 14.12.2015 </w:t>
            </w:r>
            <w:hyperlink r:id="rId28" w:history="1">
              <w:r>
                <w:rPr>
                  <w:color w:val="0000FF"/>
                </w:rPr>
                <w:t>N 150</w:t>
              </w:r>
            </w:hyperlink>
            <w:r>
              <w:rPr>
                <w:color w:val="392C69"/>
              </w:rPr>
              <w:t xml:space="preserve">, от 14.09.2017 </w:t>
            </w:r>
            <w:hyperlink r:id="rId29" w:history="1">
              <w:r>
                <w:rPr>
                  <w:color w:val="0000FF"/>
                </w:rPr>
                <w:t>N 94</w:t>
              </w:r>
            </w:hyperlink>
            <w:r>
              <w:rPr>
                <w:color w:val="392C69"/>
              </w:rPr>
              <w:t>,</w:t>
            </w:r>
          </w:p>
          <w:p w:rsidR="009721F9" w:rsidRDefault="009721F9">
            <w:pPr>
              <w:pStyle w:val="ConsPlusNormal"/>
              <w:jc w:val="center"/>
            </w:pPr>
            <w:r>
              <w:rPr>
                <w:color w:val="392C69"/>
              </w:rPr>
              <w:t xml:space="preserve">от 13.11.2017 </w:t>
            </w:r>
            <w:hyperlink r:id="rId30" w:history="1">
              <w:r>
                <w:rPr>
                  <w:color w:val="0000FF"/>
                </w:rPr>
                <w:t>N 115</w:t>
              </w:r>
            </w:hyperlink>
            <w:r>
              <w:rPr>
                <w:color w:val="392C69"/>
              </w:rPr>
              <w:t xml:space="preserve">, от 20.08.2019 </w:t>
            </w:r>
            <w:hyperlink r:id="rId31" w:history="1">
              <w:r>
                <w:rPr>
                  <w:color w:val="0000FF"/>
                </w:rPr>
                <w:t>N 78</w:t>
              </w:r>
            </w:hyperlink>
            <w:r>
              <w:rPr>
                <w:color w:val="392C69"/>
              </w:rPr>
              <w:t xml:space="preserve">, от 06.07.2020 </w:t>
            </w:r>
            <w:hyperlink r:id="rId32" w:history="1">
              <w:r>
                <w:rPr>
                  <w:color w:val="0000FF"/>
                </w:rPr>
                <w:t>N 69</w:t>
              </w:r>
            </w:hyperlink>
            <w:r>
              <w:rPr>
                <w:color w:val="392C69"/>
              </w:rPr>
              <w:t>,</w:t>
            </w:r>
          </w:p>
          <w:p w:rsidR="009721F9" w:rsidRDefault="009721F9">
            <w:pPr>
              <w:pStyle w:val="ConsPlusNormal"/>
              <w:jc w:val="center"/>
            </w:pPr>
            <w:r>
              <w:rPr>
                <w:color w:val="392C69"/>
              </w:rPr>
              <w:t xml:space="preserve">от 17.02.2021 </w:t>
            </w:r>
            <w:hyperlink r:id="rId33" w:history="1">
              <w:r>
                <w:rPr>
                  <w:color w:val="0000FF"/>
                </w:rPr>
                <w:t>N 25</w:t>
              </w:r>
            </w:hyperlink>
            <w:r>
              <w:rPr>
                <w:color w:val="392C69"/>
              </w:rPr>
              <w:t xml:space="preserve">, от 11.03.2021 </w:t>
            </w:r>
            <w:hyperlink r:id="rId34" w:history="1">
              <w:r>
                <w:rPr>
                  <w:color w:val="0000FF"/>
                </w:rPr>
                <w:t>N 32</w:t>
              </w:r>
            </w:hyperlink>
            <w:r>
              <w:rPr>
                <w:color w:val="392C69"/>
              </w:rPr>
              <w:t>)</w:t>
            </w:r>
          </w:p>
        </w:tc>
      </w:tr>
    </w:tbl>
    <w:p w:rsidR="009721F9" w:rsidRDefault="009721F9">
      <w:pPr>
        <w:pStyle w:val="ConsPlusNormal"/>
      </w:pPr>
    </w:p>
    <w:p w:rsidR="009721F9" w:rsidRDefault="009721F9">
      <w:pPr>
        <w:pStyle w:val="ConsPlusNormal"/>
        <w:ind w:firstLine="540"/>
        <w:jc w:val="both"/>
      </w:pPr>
      <w:bookmarkStart w:id="1" w:name="P54"/>
      <w:bookmarkEnd w:id="1"/>
      <w:r>
        <w:t>1. Настоящим Положением определяется порядок осуществления проверки:</w:t>
      </w:r>
    </w:p>
    <w:p w:rsidR="009721F9" w:rsidRDefault="009721F9">
      <w:pPr>
        <w:pStyle w:val="ConsPlusNormal"/>
        <w:spacing w:before="220"/>
        <w:ind w:firstLine="540"/>
        <w:jc w:val="both"/>
      </w:pPr>
      <w:r>
        <w:t xml:space="preserve">а)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государственных должностей Республики Коми в системе исполнительной власти Республики Коми, указанных в </w:t>
      </w:r>
      <w:hyperlink r:id="rId35" w:history="1">
        <w:r>
          <w:rPr>
            <w:color w:val="0000FF"/>
          </w:rPr>
          <w:t>пунктах 2</w:t>
        </w:r>
      </w:hyperlink>
      <w:r>
        <w:t xml:space="preserve"> - </w:t>
      </w:r>
      <w:hyperlink r:id="rId36" w:history="1">
        <w:r>
          <w:rPr>
            <w:color w:val="0000FF"/>
          </w:rPr>
          <w:t>11.1 части 1 статьи 3</w:t>
        </w:r>
      </w:hyperlink>
      <w:r>
        <w:t xml:space="preserve"> Закона Республики Коми от 26 декабря 2013 г. N 140-РЗ "О Главе Республики Коми, Правительстве Республики Коми и органах в системе исполнительной власти Республики Коми" (далее - государственные должности Республики Коми в системе исполнительной власти Республики Коми), Руководителя Аппарата Государственного Совета Республики Коми, Председателя Контрольно-счетной палаты Республики Коми, председателя Избирательной комиссии Республики Коми, заместителя председателя Избирательной комиссии Республики Коми, секретаря Избирательной комиссии Республики Коми, члена Избирательной комиссии Республики Коми с правом решающего голоса, работающего в комиссии на постоянной (штатной) основе, председателя территориальной избирательной комиссии в Республике Коми, являющейся юридическим лицом, Уполномоченного по правам человека в Республике Коми (далее - граждане), и лицами, замещающими указанные государственные должности Республики Коми (далее - лица, замещающие государственные должности Республики Коми);</w:t>
      </w:r>
    </w:p>
    <w:p w:rsidR="009721F9" w:rsidRDefault="009721F9">
      <w:pPr>
        <w:pStyle w:val="ConsPlusNormal"/>
        <w:jc w:val="both"/>
      </w:pPr>
      <w:r>
        <w:t xml:space="preserve">(в ред. Указов Главы РК от 16.10.2014 </w:t>
      </w:r>
      <w:hyperlink r:id="rId37" w:history="1">
        <w:r>
          <w:rPr>
            <w:color w:val="0000FF"/>
          </w:rPr>
          <w:t>N 109</w:t>
        </w:r>
      </w:hyperlink>
      <w:r>
        <w:t xml:space="preserve">, от 30.12.2014 </w:t>
      </w:r>
      <w:hyperlink r:id="rId38" w:history="1">
        <w:r>
          <w:rPr>
            <w:color w:val="0000FF"/>
          </w:rPr>
          <w:t>N 153</w:t>
        </w:r>
      </w:hyperlink>
      <w:r>
        <w:t xml:space="preserve">, от 14.12.2015 </w:t>
      </w:r>
      <w:hyperlink r:id="rId39" w:history="1">
        <w:r>
          <w:rPr>
            <w:color w:val="0000FF"/>
          </w:rPr>
          <w:t>N 150</w:t>
        </w:r>
      </w:hyperlink>
      <w:r>
        <w:t xml:space="preserve">, от 20.08.2019 </w:t>
      </w:r>
      <w:hyperlink r:id="rId40" w:history="1">
        <w:r>
          <w:rPr>
            <w:color w:val="0000FF"/>
          </w:rPr>
          <w:t>N 78</w:t>
        </w:r>
      </w:hyperlink>
      <w:r>
        <w:t>)</w:t>
      </w:r>
    </w:p>
    <w:p w:rsidR="009721F9" w:rsidRDefault="009721F9">
      <w:pPr>
        <w:pStyle w:val="ConsPlusNormal"/>
        <w:spacing w:before="220"/>
        <w:ind w:firstLine="540"/>
        <w:jc w:val="both"/>
      </w:pPr>
      <w:r>
        <w:t xml:space="preserve">а-1) достоверности и полноты сведений, предусмотренных </w:t>
      </w:r>
      <w:hyperlink r:id="rId41" w:history="1">
        <w:r>
          <w:rPr>
            <w:color w:val="0000FF"/>
          </w:rPr>
          <w:t>частью 1 статьи 3</w:t>
        </w:r>
      </w:hyperlink>
      <w:r>
        <w:t xml:space="preserve"> Федерального закона "О контроле за соответствием расходов лиц, замещающих государственные должности, и иных лиц их доходам", представленных лицами, замещающими государственные должности Республики Коми (далее - сведения о расходах);</w:t>
      </w:r>
    </w:p>
    <w:p w:rsidR="009721F9" w:rsidRDefault="009721F9">
      <w:pPr>
        <w:pStyle w:val="ConsPlusNormal"/>
        <w:jc w:val="both"/>
      </w:pPr>
      <w:r>
        <w:t xml:space="preserve">(пп. "а-1" введен </w:t>
      </w:r>
      <w:hyperlink r:id="rId42" w:history="1">
        <w:r>
          <w:rPr>
            <w:color w:val="0000FF"/>
          </w:rPr>
          <w:t>Указом</w:t>
        </w:r>
      </w:hyperlink>
      <w:r>
        <w:t xml:space="preserve"> Главы РК от 21.08.2013 N 102; в ред. </w:t>
      </w:r>
      <w:hyperlink r:id="rId43" w:history="1">
        <w:r>
          <w:rPr>
            <w:color w:val="0000FF"/>
          </w:rPr>
          <w:t>Указа</w:t>
        </w:r>
      </w:hyperlink>
      <w:r>
        <w:t xml:space="preserve"> Главы РК от 16.10.2014 N 109)</w:t>
      </w:r>
    </w:p>
    <w:p w:rsidR="009721F9" w:rsidRDefault="009721F9">
      <w:pPr>
        <w:pStyle w:val="ConsPlusNormal"/>
        <w:spacing w:before="220"/>
        <w:ind w:firstLine="540"/>
        <w:jc w:val="both"/>
      </w:pPr>
      <w:r>
        <w:lastRenderedPageBreak/>
        <w:t>б) достоверности и полноты сведений (в части, касающейся профилактики коррупционных правонарушений), представленных гражданами при назначении на государственную должность Республики Коми в соответствии с нормативными правовыми актами Российской Федерации (далее - сведения, представленные гражданами в соответствии с нормативными правовыми актами Российской Федерации);</w:t>
      </w:r>
    </w:p>
    <w:p w:rsidR="009721F9" w:rsidRDefault="009721F9">
      <w:pPr>
        <w:pStyle w:val="ConsPlusNormal"/>
        <w:jc w:val="both"/>
      </w:pPr>
      <w:r>
        <w:t xml:space="preserve">(в ред. Указов Главы РК от 16.10.2014 </w:t>
      </w:r>
      <w:hyperlink r:id="rId44" w:history="1">
        <w:r>
          <w:rPr>
            <w:color w:val="0000FF"/>
          </w:rPr>
          <w:t>N 109</w:t>
        </w:r>
      </w:hyperlink>
      <w:r>
        <w:t xml:space="preserve">, от 13.11.2017 </w:t>
      </w:r>
      <w:hyperlink r:id="rId45" w:history="1">
        <w:r>
          <w:rPr>
            <w:color w:val="0000FF"/>
          </w:rPr>
          <w:t>N 115</w:t>
        </w:r>
      </w:hyperlink>
      <w:r>
        <w:t>)</w:t>
      </w:r>
    </w:p>
    <w:p w:rsidR="009721F9" w:rsidRDefault="009721F9">
      <w:pPr>
        <w:pStyle w:val="ConsPlusNormal"/>
        <w:spacing w:before="220"/>
        <w:ind w:firstLine="540"/>
        <w:jc w:val="both"/>
      </w:pPr>
      <w:r>
        <w:t>в) соблюдения лицами, замещающими государственные должности Республики Коми,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запретов, обязательств, правил служебного поведения, установленных в целях противодействия коррупции законодательством (далее - установленные ограничения).</w:t>
      </w:r>
    </w:p>
    <w:p w:rsidR="009721F9" w:rsidRDefault="009721F9">
      <w:pPr>
        <w:pStyle w:val="ConsPlusNormal"/>
        <w:jc w:val="both"/>
      </w:pPr>
      <w:r>
        <w:t xml:space="preserve">(в ред. </w:t>
      </w:r>
      <w:hyperlink r:id="rId46" w:history="1">
        <w:r>
          <w:rPr>
            <w:color w:val="0000FF"/>
          </w:rPr>
          <w:t>Указа</w:t>
        </w:r>
      </w:hyperlink>
      <w:r>
        <w:t xml:space="preserve"> Главы РК от 16.10.2014 N 109)</w:t>
      </w:r>
    </w:p>
    <w:p w:rsidR="009721F9" w:rsidRDefault="009721F9">
      <w:pPr>
        <w:pStyle w:val="ConsPlusNormal"/>
        <w:spacing w:before="220"/>
        <w:ind w:firstLine="540"/>
        <w:jc w:val="both"/>
      </w:pPr>
      <w:r>
        <w:t xml:space="preserve">2. Проверки, предусмотренные </w:t>
      </w:r>
      <w:hyperlink w:anchor="P54" w:history="1">
        <w:r>
          <w:rPr>
            <w:color w:val="0000FF"/>
          </w:rPr>
          <w:t>пунктом 1</w:t>
        </w:r>
      </w:hyperlink>
      <w:r>
        <w:t xml:space="preserve"> настоящего Положения, по основаниям, указанным в </w:t>
      </w:r>
      <w:hyperlink w:anchor="P70" w:history="1">
        <w:r>
          <w:rPr>
            <w:color w:val="0000FF"/>
          </w:rPr>
          <w:t>пункте 3</w:t>
        </w:r>
      </w:hyperlink>
      <w:r>
        <w:t xml:space="preserve"> настоящего Положения, осуществляются:</w:t>
      </w:r>
    </w:p>
    <w:p w:rsidR="009721F9" w:rsidRDefault="009721F9">
      <w:pPr>
        <w:pStyle w:val="ConsPlusNormal"/>
        <w:spacing w:before="220"/>
        <w:ind w:firstLine="540"/>
        <w:jc w:val="both"/>
      </w:pPr>
      <w:r>
        <w:t xml:space="preserve">а) в отношении граждан, претендующих на замещение государственных должностей Республики Коми, предусмотренных </w:t>
      </w:r>
      <w:hyperlink r:id="rId47" w:history="1">
        <w:r>
          <w:rPr>
            <w:color w:val="0000FF"/>
          </w:rPr>
          <w:t>пунктами 8</w:t>
        </w:r>
      </w:hyperlink>
      <w:r>
        <w:t xml:space="preserve"> - </w:t>
      </w:r>
      <w:hyperlink r:id="rId48" w:history="1">
        <w:r>
          <w:rPr>
            <w:color w:val="0000FF"/>
          </w:rPr>
          <w:t>16</w:t>
        </w:r>
      </w:hyperlink>
      <w:r>
        <w:t xml:space="preserve">, </w:t>
      </w:r>
      <w:hyperlink r:id="rId49" w:history="1">
        <w:r>
          <w:rPr>
            <w:color w:val="0000FF"/>
          </w:rPr>
          <w:t>20</w:t>
        </w:r>
      </w:hyperlink>
      <w:r>
        <w:t xml:space="preserve">, </w:t>
      </w:r>
      <w:hyperlink r:id="rId50" w:history="1">
        <w:r>
          <w:rPr>
            <w:color w:val="0000FF"/>
          </w:rPr>
          <w:t>20-1</w:t>
        </w:r>
      </w:hyperlink>
      <w:r>
        <w:t xml:space="preserve">, </w:t>
      </w:r>
      <w:hyperlink r:id="rId51" w:history="1">
        <w:r>
          <w:rPr>
            <w:color w:val="0000FF"/>
          </w:rPr>
          <w:t>21</w:t>
        </w:r>
      </w:hyperlink>
      <w:r>
        <w:t xml:space="preserve">, </w:t>
      </w:r>
      <w:hyperlink r:id="rId52" w:history="1">
        <w:r>
          <w:rPr>
            <w:color w:val="0000FF"/>
          </w:rPr>
          <w:t>25 части 1 статьи 1</w:t>
        </w:r>
      </w:hyperlink>
      <w:r>
        <w:t xml:space="preserve"> Закона Республики Коми "О государственных гарантиях лицам, замещающим отдельные государственные должности Республики Коми", а также лиц, замещающих указанные государственные должности Республики Коми, - Управлением Главы Республики Коми по противодействию коррупции (далее - Управление);</w:t>
      </w:r>
    </w:p>
    <w:p w:rsidR="009721F9" w:rsidRDefault="009721F9">
      <w:pPr>
        <w:pStyle w:val="ConsPlusNormal"/>
        <w:jc w:val="both"/>
      </w:pPr>
      <w:r>
        <w:t xml:space="preserve">(в ред. </w:t>
      </w:r>
      <w:hyperlink r:id="rId53" w:history="1">
        <w:r>
          <w:rPr>
            <w:color w:val="0000FF"/>
          </w:rPr>
          <w:t>Указа</w:t>
        </w:r>
      </w:hyperlink>
      <w:r>
        <w:t xml:space="preserve"> Главы РК от 06.07.2020 N 69)</w:t>
      </w:r>
    </w:p>
    <w:p w:rsidR="009721F9" w:rsidRDefault="009721F9">
      <w:pPr>
        <w:pStyle w:val="ConsPlusNormal"/>
        <w:spacing w:before="220"/>
        <w:ind w:firstLine="540"/>
        <w:jc w:val="both"/>
      </w:pPr>
      <w:r>
        <w:t xml:space="preserve">б) в отношении граждан, претендующих на замещение государственных должностей Республики Коми, предусмотренных </w:t>
      </w:r>
      <w:hyperlink r:id="rId54" w:history="1">
        <w:r>
          <w:rPr>
            <w:color w:val="0000FF"/>
          </w:rPr>
          <w:t>пунктами 17</w:t>
        </w:r>
      </w:hyperlink>
      <w:r>
        <w:t xml:space="preserve">, </w:t>
      </w:r>
      <w:hyperlink r:id="rId55" w:history="1">
        <w:r>
          <w:rPr>
            <w:color w:val="0000FF"/>
          </w:rPr>
          <w:t>18</w:t>
        </w:r>
      </w:hyperlink>
      <w:r>
        <w:t xml:space="preserve">, </w:t>
      </w:r>
      <w:hyperlink r:id="rId56" w:history="1">
        <w:r>
          <w:rPr>
            <w:color w:val="0000FF"/>
          </w:rPr>
          <w:t>19 части 1 статьи 1</w:t>
        </w:r>
      </w:hyperlink>
      <w:r>
        <w:t xml:space="preserve"> Закона Республики Коми "О государственных гарантиях лицам, замещающим отдельные государственные должности Республики Коми", а также лиц, замещающих указанные государственные должности Республики Коми, - уполномоченным должностным лицом Аппарата Государственного Совета Республики Коми;</w:t>
      </w:r>
    </w:p>
    <w:p w:rsidR="009721F9" w:rsidRDefault="009721F9">
      <w:pPr>
        <w:pStyle w:val="ConsPlusNormal"/>
        <w:spacing w:before="220"/>
        <w:ind w:firstLine="540"/>
        <w:jc w:val="both"/>
      </w:pPr>
      <w:r>
        <w:t xml:space="preserve">в) в отношении граждан, претендующих на замещение государственных должностей Республики Коми, предусмотренных </w:t>
      </w:r>
      <w:hyperlink r:id="rId57" w:history="1">
        <w:r>
          <w:rPr>
            <w:color w:val="0000FF"/>
          </w:rPr>
          <w:t>пунктами 22</w:t>
        </w:r>
      </w:hyperlink>
      <w:r>
        <w:t xml:space="preserve"> - </w:t>
      </w:r>
      <w:hyperlink r:id="rId58" w:history="1">
        <w:r>
          <w:rPr>
            <w:color w:val="0000FF"/>
          </w:rPr>
          <w:t>24 части 1 статьи 1</w:t>
        </w:r>
      </w:hyperlink>
      <w:r>
        <w:t xml:space="preserve"> Закона Республики Коми "О государственных гарантиях лицам, замещающим отдельные государственные должности Республики Коми", а также лиц, замещающих указанные государственные должности Республики Коми, - уполномоченным должностным лицом Избирательной комиссии Республики Коми.</w:t>
      </w:r>
    </w:p>
    <w:p w:rsidR="009721F9" w:rsidRDefault="009721F9">
      <w:pPr>
        <w:pStyle w:val="ConsPlusNormal"/>
        <w:jc w:val="both"/>
      </w:pPr>
      <w:r>
        <w:t xml:space="preserve">(п. 2 в ред. </w:t>
      </w:r>
      <w:hyperlink r:id="rId59" w:history="1">
        <w:r>
          <w:rPr>
            <w:color w:val="0000FF"/>
          </w:rPr>
          <w:t>Указа</w:t>
        </w:r>
      </w:hyperlink>
      <w:r>
        <w:t xml:space="preserve"> Главы РК от 20.08.2019 N 78)</w:t>
      </w:r>
    </w:p>
    <w:p w:rsidR="009721F9" w:rsidRDefault="009721F9">
      <w:pPr>
        <w:pStyle w:val="ConsPlusNormal"/>
        <w:spacing w:before="220"/>
        <w:ind w:firstLine="540"/>
        <w:jc w:val="both"/>
      </w:pPr>
      <w:r>
        <w:t xml:space="preserve">2-1. Исключен. - </w:t>
      </w:r>
      <w:hyperlink r:id="rId60" w:history="1">
        <w:r>
          <w:rPr>
            <w:color w:val="0000FF"/>
          </w:rPr>
          <w:t>Указ</w:t>
        </w:r>
      </w:hyperlink>
      <w:r>
        <w:t xml:space="preserve"> Главы РК от 20.08.2019 N 78.</w:t>
      </w:r>
    </w:p>
    <w:p w:rsidR="009721F9" w:rsidRDefault="009721F9">
      <w:pPr>
        <w:pStyle w:val="ConsPlusNormal"/>
        <w:spacing w:before="220"/>
        <w:ind w:firstLine="540"/>
        <w:jc w:val="both"/>
      </w:pPr>
      <w:bookmarkStart w:id="2" w:name="P70"/>
      <w:bookmarkEnd w:id="2"/>
      <w:r>
        <w:t xml:space="preserve">3. Основанием для осуществления проверки, предусмотренной </w:t>
      </w:r>
      <w:hyperlink w:anchor="P54" w:history="1">
        <w:r>
          <w:rPr>
            <w:color w:val="0000FF"/>
          </w:rPr>
          <w:t>пунктом 1</w:t>
        </w:r>
      </w:hyperlink>
      <w:r>
        <w:t xml:space="preserve"> настоящего Положения, является достаточная информация, представленная в письменном виде в установленном порядке:</w:t>
      </w:r>
    </w:p>
    <w:p w:rsidR="009721F9" w:rsidRDefault="009721F9">
      <w:pPr>
        <w:pStyle w:val="ConsPlusNormal"/>
        <w:spacing w:before="220"/>
        <w:ind w:firstLine="540"/>
        <w:jc w:val="both"/>
      </w:pPr>
      <w:r>
        <w:t>а) правоохранительными органами, иными государственными органами, органами местного самоуправления и их должностными лицами;</w:t>
      </w:r>
    </w:p>
    <w:p w:rsidR="009721F9" w:rsidRDefault="009721F9">
      <w:pPr>
        <w:pStyle w:val="ConsPlusNormal"/>
        <w:spacing w:before="220"/>
        <w:ind w:firstLine="540"/>
        <w:jc w:val="both"/>
      </w:pPr>
      <w:r>
        <w:t>б) Управлением, должностными лицами государственных органов Республики Коми, ответственными за работу по профилактике коррупционных и иных правонарушений;</w:t>
      </w:r>
    </w:p>
    <w:p w:rsidR="009721F9" w:rsidRDefault="009721F9">
      <w:pPr>
        <w:pStyle w:val="ConsPlusNormal"/>
        <w:jc w:val="both"/>
      </w:pPr>
      <w:r>
        <w:t xml:space="preserve">(в ред. Указов Главы РК от 20.08.2019 </w:t>
      </w:r>
      <w:hyperlink r:id="rId61" w:history="1">
        <w:r>
          <w:rPr>
            <w:color w:val="0000FF"/>
          </w:rPr>
          <w:t>N 78</w:t>
        </w:r>
      </w:hyperlink>
      <w:r>
        <w:t xml:space="preserve">, от 06.07.2020 </w:t>
      </w:r>
      <w:hyperlink r:id="rId62" w:history="1">
        <w:r>
          <w:rPr>
            <w:color w:val="0000FF"/>
          </w:rPr>
          <w:t>N 69</w:t>
        </w:r>
      </w:hyperlink>
      <w:r>
        <w:t>)</w:t>
      </w:r>
    </w:p>
    <w:p w:rsidR="009721F9" w:rsidRDefault="009721F9">
      <w:pPr>
        <w:pStyle w:val="ConsPlusNormal"/>
        <w:spacing w:before="220"/>
        <w:ind w:firstLine="540"/>
        <w:jc w:val="both"/>
      </w:pPr>
      <w:r>
        <w:t>в) постоянно действующими руководящими органами политических партий и зарегистрированных в соответствии с законом иных общественных объединений, не являющихся политическими партиями;</w:t>
      </w:r>
    </w:p>
    <w:p w:rsidR="009721F9" w:rsidRDefault="009721F9">
      <w:pPr>
        <w:pStyle w:val="ConsPlusNormal"/>
        <w:spacing w:before="220"/>
        <w:ind w:firstLine="540"/>
        <w:jc w:val="both"/>
      </w:pPr>
      <w:r>
        <w:lastRenderedPageBreak/>
        <w:t>г) Общественной палатой Российской Федерации;</w:t>
      </w:r>
    </w:p>
    <w:p w:rsidR="009721F9" w:rsidRDefault="009721F9">
      <w:pPr>
        <w:pStyle w:val="ConsPlusNormal"/>
        <w:spacing w:before="220"/>
        <w:ind w:firstLine="540"/>
        <w:jc w:val="both"/>
      </w:pPr>
      <w:r>
        <w:t>д) Общественной палатой Республики Коми;</w:t>
      </w:r>
    </w:p>
    <w:p w:rsidR="009721F9" w:rsidRDefault="009721F9">
      <w:pPr>
        <w:pStyle w:val="ConsPlusNormal"/>
        <w:spacing w:before="220"/>
        <w:ind w:firstLine="540"/>
        <w:jc w:val="both"/>
      </w:pPr>
      <w:r>
        <w:t>е) общероссийскими и республиканскими средствами массовой информации.</w:t>
      </w:r>
    </w:p>
    <w:p w:rsidR="009721F9" w:rsidRDefault="009721F9">
      <w:pPr>
        <w:pStyle w:val="ConsPlusNormal"/>
        <w:spacing w:before="220"/>
        <w:ind w:firstLine="540"/>
        <w:jc w:val="both"/>
      </w:pPr>
      <w:r>
        <w:t>4. Информация анонимного характера не может служить основанием для проверки.</w:t>
      </w:r>
    </w:p>
    <w:p w:rsidR="009721F9" w:rsidRDefault="009721F9">
      <w:pPr>
        <w:pStyle w:val="ConsPlusNormal"/>
        <w:spacing w:before="220"/>
        <w:ind w:firstLine="540"/>
        <w:jc w:val="both"/>
      </w:pPr>
      <w:r>
        <w:t>5. Проверка осуществляется в срок, не превышающий 60 дней со дня принятия решения о ее проведении. В исключительных случаях при отсутствии достаточных оснований для окончания проверки (в том числе, когда для проведения проверки необходимо истребовать дополнительные материалы) срок проверки может быть продлен до 90 дней лицом, принявшим решение о ее проведении.</w:t>
      </w:r>
    </w:p>
    <w:p w:rsidR="009721F9" w:rsidRDefault="009721F9">
      <w:pPr>
        <w:pStyle w:val="ConsPlusNormal"/>
        <w:spacing w:before="220"/>
        <w:ind w:firstLine="540"/>
        <w:jc w:val="both"/>
      </w:pPr>
      <w:r>
        <w:t>6. При осуществлении проверки уполномоченное лицо Управления, органа, осуществляющие проверку, вправе:</w:t>
      </w:r>
    </w:p>
    <w:p w:rsidR="009721F9" w:rsidRDefault="009721F9">
      <w:pPr>
        <w:pStyle w:val="ConsPlusNormal"/>
        <w:jc w:val="both"/>
      </w:pPr>
      <w:r>
        <w:t xml:space="preserve">(в ред. Указов Главы РК от 11.12.2012 </w:t>
      </w:r>
      <w:hyperlink r:id="rId63" w:history="1">
        <w:r>
          <w:rPr>
            <w:color w:val="0000FF"/>
          </w:rPr>
          <w:t>N 149</w:t>
        </w:r>
      </w:hyperlink>
      <w:r>
        <w:t xml:space="preserve">, от 06.07.2020 </w:t>
      </w:r>
      <w:hyperlink r:id="rId64" w:history="1">
        <w:r>
          <w:rPr>
            <w:color w:val="0000FF"/>
          </w:rPr>
          <w:t>N 69</w:t>
        </w:r>
      </w:hyperlink>
      <w:r>
        <w:t>)</w:t>
      </w:r>
    </w:p>
    <w:p w:rsidR="009721F9" w:rsidRDefault="009721F9">
      <w:pPr>
        <w:pStyle w:val="ConsPlusNormal"/>
        <w:spacing w:before="220"/>
        <w:ind w:firstLine="540"/>
        <w:jc w:val="both"/>
      </w:pPr>
      <w:r>
        <w:t xml:space="preserve">а) исключен с 11 декабря 2012 года. - </w:t>
      </w:r>
      <w:hyperlink r:id="rId65" w:history="1">
        <w:r>
          <w:rPr>
            <w:color w:val="0000FF"/>
          </w:rPr>
          <w:t>Указ</w:t>
        </w:r>
      </w:hyperlink>
      <w:r>
        <w:t xml:space="preserve"> Главы РК от 11.12.2012 N 149;</w:t>
      </w:r>
    </w:p>
    <w:p w:rsidR="009721F9" w:rsidRDefault="009721F9">
      <w:pPr>
        <w:pStyle w:val="ConsPlusNormal"/>
        <w:spacing w:before="220"/>
        <w:ind w:firstLine="540"/>
        <w:jc w:val="both"/>
      </w:pPr>
      <w:hyperlink r:id="rId66" w:history="1">
        <w:r>
          <w:rPr>
            <w:color w:val="0000FF"/>
          </w:rPr>
          <w:t>а</w:t>
        </w:r>
      </w:hyperlink>
      <w:r>
        <w:t>) изучать представленные гражданином или лицом, замещающим государственную должность Республики Коми,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9721F9" w:rsidRDefault="009721F9">
      <w:pPr>
        <w:pStyle w:val="ConsPlusNormal"/>
        <w:spacing w:before="220"/>
        <w:ind w:firstLine="540"/>
        <w:jc w:val="both"/>
      </w:pPr>
      <w:r>
        <w:t>а-1) изучать представленные лицом, замещающим государственную должность Республики Коми, сведения о расходах и дополнительные материалы, которые приобщаются к материалам проверки;</w:t>
      </w:r>
    </w:p>
    <w:p w:rsidR="009721F9" w:rsidRDefault="009721F9">
      <w:pPr>
        <w:pStyle w:val="ConsPlusNormal"/>
        <w:jc w:val="both"/>
      </w:pPr>
      <w:r>
        <w:t xml:space="preserve">(пп. "а-1" введен </w:t>
      </w:r>
      <w:hyperlink r:id="rId67" w:history="1">
        <w:r>
          <w:rPr>
            <w:color w:val="0000FF"/>
          </w:rPr>
          <w:t>Указом</w:t>
        </w:r>
      </w:hyperlink>
      <w:r>
        <w:t xml:space="preserve"> Главы РК от 21.08.2013 N 102)</w:t>
      </w:r>
    </w:p>
    <w:p w:rsidR="009721F9" w:rsidRDefault="009721F9">
      <w:pPr>
        <w:pStyle w:val="ConsPlusNormal"/>
        <w:spacing w:before="220"/>
        <w:ind w:firstLine="540"/>
        <w:jc w:val="both"/>
      </w:pPr>
      <w:hyperlink r:id="rId68" w:history="1">
        <w:r>
          <w:rPr>
            <w:color w:val="0000FF"/>
          </w:rPr>
          <w:t>б</w:t>
        </w:r>
      </w:hyperlink>
      <w:r>
        <w:t>) получать от гражданина или лица, замещающего государственную должность Республики Коми, пояснения по представленным им материалам;</w:t>
      </w:r>
    </w:p>
    <w:bookmarkStart w:id="3" w:name="P87"/>
    <w:bookmarkEnd w:id="3"/>
    <w:p w:rsidR="009721F9" w:rsidRDefault="009721F9">
      <w:pPr>
        <w:pStyle w:val="ConsPlusNormal"/>
        <w:spacing w:before="220"/>
        <w:ind w:firstLine="540"/>
        <w:jc w:val="both"/>
      </w:pPr>
      <w:r>
        <w:fldChar w:fldCharType="begin"/>
      </w:r>
      <w:r>
        <w:instrText xml:space="preserve"> HYPERLINK "consultantplus://offline/ref=A6189B8DB080FE8B80CEC87CA86CDBFA1670EDBCAE02B544E0B7526208A9735DB5302ED49070B4947C82AB13FD025F28805CD80A32C7C993F37F4FT7M1H" </w:instrText>
      </w:r>
      <w:r>
        <w:fldChar w:fldCharType="separate"/>
      </w:r>
      <w:r>
        <w:rPr>
          <w:color w:val="0000FF"/>
        </w:rPr>
        <w:t>в</w:t>
      </w:r>
      <w:r w:rsidRPr="00ED5DB8">
        <w:rPr>
          <w:color w:val="0000FF"/>
        </w:rPr>
        <w:fldChar w:fldCharType="end"/>
      </w:r>
      <w:r>
        <w:t>) готовить проекты запросов в органы прокуратуры Российской Федерации, иные федеральные государственные органы, государственные органы Республики Коми и иных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об имуществе и обязательствах имущественного характера гражданина или лица, замещающего государственную должность Республики Коми, его супруги (супруга) и несовершеннолетних детей; о расходах лица, замещающего государственную должность Республики Коми,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лицом, замещающим государственную должность Республики Коми, установленных ограничений. В случае, когда в соответствии с законодательством сведения предоставляются по запросам высшего должностного лица субъекта Российской Федерации, уполномоченное лицо органа, осуществляющего проверку, готовит проекты запросов Главы Республики Коми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Указанные проекты запросов направляются в Управление для представления на подпись Главе Республики Коми.</w:t>
      </w:r>
    </w:p>
    <w:p w:rsidR="009721F9" w:rsidRDefault="009721F9">
      <w:pPr>
        <w:pStyle w:val="ConsPlusNormal"/>
        <w:jc w:val="both"/>
      </w:pPr>
      <w:r>
        <w:t xml:space="preserve">(в ред. Указов Главы РК от 11.12.2012 </w:t>
      </w:r>
      <w:hyperlink r:id="rId69" w:history="1">
        <w:r>
          <w:rPr>
            <w:color w:val="0000FF"/>
          </w:rPr>
          <w:t>N 149</w:t>
        </w:r>
      </w:hyperlink>
      <w:r>
        <w:t xml:space="preserve">, от 21.08.2013 </w:t>
      </w:r>
      <w:hyperlink r:id="rId70" w:history="1">
        <w:r>
          <w:rPr>
            <w:color w:val="0000FF"/>
          </w:rPr>
          <w:t>N 102</w:t>
        </w:r>
      </w:hyperlink>
      <w:r>
        <w:t xml:space="preserve">, от 16.10.2014 </w:t>
      </w:r>
      <w:hyperlink r:id="rId71" w:history="1">
        <w:r>
          <w:rPr>
            <w:color w:val="0000FF"/>
          </w:rPr>
          <w:t>N 109</w:t>
        </w:r>
      </w:hyperlink>
      <w:r>
        <w:t xml:space="preserve">, от 14.12.2015 </w:t>
      </w:r>
      <w:hyperlink r:id="rId72" w:history="1">
        <w:r>
          <w:rPr>
            <w:color w:val="0000FF"/>
          </w:rPr>
          <w:t>N 150</w:t>
        </w:r>
      </w:hyperlink>
      <w:r>
        <w:t xml:space="preserve">, от 06.07.2020 </w:t>
      </w:r>
      <w:hyperlink r:id="rId73" w:history="1">
        <w:r>
          <w:rPr>
            <w:color w:val="0000FF"/>
          </w:rPr>
          <w:t>N 69</w:t>
        </w:r>
      </w:hyperlink>
      <w:r>
        <w:t xml:space="preserve">, от 17.02.2021 </w:t>
      </w:r>
      <w:hyperlink r:id="rId74" w:history="1">
        <w:r>
          <w:rPr>
            <w:color w:val="0000FF"/>
          </w:rPr>
          <w:t>N 25</w:t>
        </w:r>
      </w:hyperlink>
      <w:r>
        <w:t>)</w:t>
      </w:r>
    </w:p>
    <w:p w:rsidR="009721F9" w:rsidRDefault="009721F9">
      <w:pPr>
        <w:pStyle w:val="ConsPlusNormal"/>
        <w:spacing w:before="220"/>
        <w:ind w:firstLine="540"/>
        <w:jc w:val="both"/>
      </w:pPr>
      <w:r>
        <w:t xml:space="preserve">Проекты запросов в государственные органы и организации, подготовленные уполномоченным лицом Управления, направляются за подписью начальника Управления (за </w:t>
      </w:r>
      <w:r>
        <w:lastRenderedPageBreak/>
        <w:t>исключением случаев, когда в соответствии с законодательством сведения предоставляются по запросам высшего должностного лица субъекта Российской Федерации).</w:t>
      </w:r>
    </w:p>
    <w:p w:rsidR="009721F9" w:rsidRDefault="009721F9">
      <w:pPr>
        <w:pStyle w:val="ConsPlusNormal"/>
        <w:jc w:val="both"/>
      </w:pPr>
      <w:r>
        <w:t xml:space="preserve">(абзац введен </w:t>
      </w:r>
      <w:hyperlink r:id="rId75" w:history="1">
        <w:r>
          <w:rPr>
            <w:color w:val="0000FF"/>
          </w:rPr>
          <w:t>Указом</w:t>
        </w:r>
      </w:hyperlink>
      <w:r>
        <w:t xml:space="preserve"> Главы РК от 06.07.2020 N 69)</w:t>
      </w:r>
    </w:p>
    <w:p w:rsidR="009721F9" w:rsidRDefault="009721F9">
      <w:pPr>
        <w:pStyle w:val="ConsPlusNormal"/>
        <w:spacing w:before="220"/>
        <w:ind w:firstLine="540"/>
        <w:jc w:val="both"/>
      </w:pPr>
      <w:hyperlink r:id="rId76" w:history="1">
        <w:r>
          <w:rPr>
            <w:color w:val="0000FF"/>
          </w:rPr>
          <w:t>г</w:t>
        </w:r>
      </w:hyperlink>
      <w:r>
        <w:t>) наводить в установленном порядке справки у физических лиц и получать от них информацию с их согласия;</w:t>
      </w:r>
    </w:p>
    <w:p w:rsidR="009721F9" w:rsidRDefault="009721F9">
      <w:pPr>
        <w:pStyle w:val="ConsPlusNormal"/>
        <w:spacing w:before="220"/>
        <w:ind w:firstLine="540"/>
        <w:jc w:val="both"/>
      </w:pPr>
      <w:hyperlink r:id="rId77" w:history="1">
        <w:r>
          <w:rPr>
            <w:color w:val="0000FF"/>
          </w:rPr>
          <w:t>д</w:t>
        </w:r>
      </w:hyperlink>
      <w:r>
        <w:t>) осуществлять анализ сведений, представленных гражданином или лицом, замещающим государственную должность Республики Коми, в соответствии с законодательством Российской Федерации о противодействии коррупции.</w:t>
      </w:r>
    </w:p>
    <w:p w:rsidR="009721F9" w:rsidRDefault="009721F9">
      <w:pPr>
        <w:pStyle w:val="ConsPlusNormal"/>
        <w:spacing w:before="220"/>
        <w:ind w:firstLine="540"/>
        <w:jc w:val="both"/>
      </w:pPr>
      <w:r>
        <w:t xml:space="preserve">7. В проектах запросов, предусмотренных </w:t>
      </w:r>
      <w:hyperlink w:anchor="P87" w:history="1">
        <w:r>
          <w:rPr>
            <w:color w:val="0000FF"/>
          </w:rPr>
          <w:t>подпунктом "в" пункта 6</w:t>
        </w:r>
      </w:hyperlink>
      <w:r>
        <w:t xml:space="preserve"> настоящего Положения, указываются:</w:t>
      </w:r>
    </w:p>
    <w:p w:rsidR="009721F9" w:rsidRDefault="009721F9">
      <w:pPr>
        <w:pStyle w:val="ConsPlusNormal"/>
        <w:jc w:val="both"/>
      </w:pPr>
      <w:r>
        <w:t xml:space="preserve">(в ред. Указов Главы РК от 11.12.2012 </w:t>
      </w:r>
      <w:hyperlink r:id="rId78" w:history="1">
        <w:r>
          <w:rPr>
            <w:color w:val="0000FF"/>
          </w:rPr>
          <w:t>N 149</w:t>
        </w:r>
      </w:hyperlink>
      <w:r>
        <w:t xml:space="preserve">, от 16.10.2014 </w:t>
      </w:r>
      <w:hyperlink r:id="rId79" w:history="1">
        <w:r>
          <w:rPr>
            <w:color w:val="0000FF"/>
          </w:rPr>
          <w:t>N 109</w:t>
        </w:r>
      </w:hyperlink>
      <w:r>
        <w:t>)</w:t>
      </w:r>
    </w:p>
    <w:p w:rsidR="009721F9" w:rsidRDefault="009721F9">
      <w:pPr>
        <w:pStyle w:val="ConsPlusNormal"/>
        <w:spacing w:before="220"/>
        <w:ind w:firstLine="540"/>
        <w:jc w:val="both"/>
      </w:pPr>
      <w:r>
        <w:t>а) фамилия, имя, отчество руководителя государственного органа или организации, в которые направляется запрос;</w:t>
      </w:r>
    </w:p>
    <w:p w:rsidR="009721F9" w:rsidRDefault="009721F9">
      <w:pPr>
        <w:pStyle w:val="ConsPlusNormal"/>
        <w:spacing w:before="220"/>
        <w:ind w:firstLine="540"/>
        <w:jc w:val="both"/>
      </w:pPr>
      <w:r>
        <w:t>б) нормативный правовой акт, на основании которого направляется запрос;</w:t>
      </w:r>
    </w:p>
    <w:p w:rsidR="009721F9" w:rsidRDefault="009721F9">
      <w:pPr>
        <w:pStyle w:val="ConsPlusNormal"/>
        <w:spacing w:before="220"/>
        <w:ind w:firstLine="540"/>
        <w:jc w:val="both"/>
      </w:pPr>
      <w:r>
        <w:t>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лица, замещающего государственную должность Республики Коми, его супруги (супруга) и несовершеннолетних детей, сведения о доходах, об имуществе и обязательствах имущественного характера которых проверяются, лица, замещающего государственную должность Республики Коми, его супруги (супруга) и несовершеннолетних детей, сведения о расходах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лица, замещающего государственную должность Республики Коми, в отношении которого имеются сведения о несоблюдении им установленных ограничений;</w:t>
      </w:r>
    </w:p>
    <w:p w:rsidR="009721F9" w:rsidRDefault="009721F9">
      <w:pPr>
        <w:pStyle w:val="ConsPlusNormal"/>
        <w:jc w:val="both"/>
      </w:pPr>
      <w:r>
        <w:t xml:space="preserve">(пп. "в" в ред. </w:t>
      </w:r>
      <w:hyperlink r:id="rId80" w:history="1">
        <w:r>
          <w:rPr>
            <w:color w:val="0000FF"/>
          </w:rPr>
          <w:t>Указа</w:t>
        </w:r>
      </w:hyperlink>
      <w:r>
        <w:t xml:space="preserve"> Главы РК от 21.08.2013 N 102)</w:t>
      </w:r>
    </w:p>
    <w:p w:rsidR="009721F9" w:rsidRDefault="009721F9">
      <w:pPr>
        <w:pStyle w:val="ConsPlusNormal"/>
        <w:spacing w:before="220"/>
        <w:ind w:firstLine="540"/>
        <w:jc w:val="both"/>
      </w:pPr>
      <w:r>
        <w:t>г) содержание и объем сведений, подлежащих проверке;</w:t>
      </w:r>
    </w:p>
    <w:p w:rsidR="009721F9" w:rsidRDefault="009721F9">
      <w:pPr>
        <w:pStyle w:val="ConsPlusNormal"/>
        <w:spacing w:before="220"/>
        <w:ind w:firstLine="540"/>
        <w:jc w:val="both"/>
      </w:pPr>
      <w:r>
        <w:t>д) срок представления запрашиваемых сведений;</w:t>
      </w:r>
    </w:p>
    <w:p w:rsidR="009721F9" w:rsidRDefault="009721F9">
      <w:pPr>
        <w:pStyle w:val="ConsPlusNormal"/>
        <w:spacing w:before="220"/>
        <w:ind w:firstLine="540"/>
        <w:jc w:val="both"/>
      </w:pPr>
      <w:r>
        <w:t>е) фамилия, инициалы и номер телефона государственного служащего, подготовившего запрос;</w:t>
      </w:r>
    </w:p>
    <w:p w:rsidR="009721F9" w:rsidRDefault="009721F9">
      <w:pPr>
        <w:pStyle w:val="ConsPlusNormal"/>
        <w:spacing w:before="220"/>
        <w:ind w:firstLine="540"/>
        <w:jc w:val="both"/>
      </w:pPr>
      <w:r>
        <w:t>е-1) идентификационный номер налогоплательщика (в случае направления запроса в налоговые органы Российской Федерации);</w:t>
      </w:r>
    </w:p>
    <w:p w:rsidR="009721F9" w:rsidRDefault="009721F9">
      <w:pPr>
        <w:pStyle w:val="ConsPlusNormal"/>
        <w:jc w:val="both"/>
      </w:pPr>
      <w:r>
        <w:t xml:space="preserve">(пп. "е-1" введен </w:t>
      </w:r>
      <w:hyperlink r:id="rId81" w:history="1">
        <w:r>
          <w:rPr>
            <w:color w:val="0000FF"/>
          </w:rPr>
          <w:t>Указом</w:t>
        </w:r>
      </w:hyperlink>
      <w:r>
        <w:t xml:space="preserve"> Главы РК от 21.08.2013 N 102)</w:t>
      </w:r>
    </w:p>
    <w:p w:rsidR="009721F9" w:rsidRDefault="009721F9">
      <w:pPr>
        <w:pStyle w:val="ConsPlusNormal"/>
        <w:spacing w:before="220"/>
        <w:ind w:firstLine="540"/>
        <w:jc w:val="both"/>
      </w:pPr>
      <w:r>
        <w:t>ж) другие необходимые сведения.</w:t>
      </w:r>
    </w:p>
    <w:p w:rsidR="009721F9" w:rsidRDefault="009721F9">
      <w:pPr>
        <w:pStyle w:val="ConsPlusNormal"/>
        <w:spacing w:before="220"/>
        <w:ind w:firstLine="540"/>
        <w:jc w:val="both"/>
      </w:pPr>
      <w:r>
        <w:t>8. Руководители государственных органов и организаций, в адрес которых поступил запрос, организовывают исполнение запроса и представляют запрашиваемую информацию в соответствии с федеральными законами и иными нормативными правовыми актами Российской Федерации.</w:t>
      </w:r>
    </w:p>
    <w:p w:rsidR="009721F9" w:rsidRDefault="009721F9">
      <w:pPr>
        <w:pStyle w:val="ConsPlusNormal"/>
        <w:spacing w:before="220"/>
        <w:ind w:firstLine="540"/>
        <w:jc w:val="both"/>
      </w:pPr>
      <w:r>
        <w:t>9. Уполномоченное лицо Управления, органа, осуществляющие проверку, обеспечивают:</w:t>
      </w:r>
    </w:p>
    <w:p w:rsidR="009721F9" w:rsidRDefault="009721F9">
      <w:pPr>
        <w:pStyle w:val="ConsPlusNormal"/>
        <w:jc w:val="both"/>
      </w:pPr>
      <w:r>
        <w:t xml:space="preserve">(в ред. Указов Главы РК от 11.12.2012 </w:t>
      </w:r>
      <w:hyperlink r:id="rId82" w:history="1">
        <w:r>
          <w:rPr>
            <w:color w:val="0000FF"/>
          </w:rPr>
          <w:t>N 149</w:t>
        </w:r>
      </w:hyperlink>
      <w:r>
        <w:t xml:space="preserve">, от 06.07.2020 </w:t>
      </w:r>
      <w:hyperlink r:id="rId83" w:history="1">
        <w:r>
          <w:rPr>
            <w:color w:val="0000FF"/>
          </w:rPr>
          <w:t>N 69</w:t>
        </w:r>
      </w:hyperlink>
      <w:r>
        <w:t>)</w:t>
      </w:r>
    </w:p>
    <w:p w:rsidR="009721F9" w:rsidRDefault="009721F9">
      <w:pPr>
        <w:pStyle w:val="ConsPlusNormal"/>
        <w:spacing w:before="220"/>
        <w:ind w:firstLine="540"/>
        <w:jc w:val="both"/>
      </w:pPr>
      <w:r>
        <w:t>а) уведомление в письменной форме гражданина или лица, замещающего государственную должность Республики Коми, о начале в отношении него проверки - в течение 2 рабочих дней со дня получения соответствующего решения;</w:t>
      </w:r>
    </w:p>
    <w:p w:rsidR="009721F9" w:rsidRDefault="009721F9">
      <w:pPr>
        <w:pStyle w:val="ConsPlusNormal"/>
        <w:spacing w:before="220"/>
        <w:ind w:firstLine="540"/>
        <w:jc w:val="both"/>
      </w:pPr>
      <w:bookmarkStart w:id="4" w:name="P109"/>
      <w:bookmarkEnd w:id="4"/>
      <w:r>
        <w:lastRenderedPageBreak/>
        <w:t>б) проведение в случае обращения гражданина или лица, замещающего государственную должность Республики Коми, беседы с ними, в ходе которой они должны быть проинформированы о том, какие сведения, представленные ими в соответствии с настоящим Положением, и соблюдение каких установленных ограничений подлежат проверке, - в течение 7 рабочих дней со дня получения обращения гражданина или лица, замещающего государственную должность Республики Коми, а при наличии уважительной причины - в срок, согласованный с гражданином или лицом, замещающим государственную должность Республики Коми.</w:t>
      </w:r>
    </w:p>
    <w:p w:rsidR="009721F9" w:rsidRDefault="009721F9">
      <w:pPr>
        <w:pStyle w:val="ConsPlusNormal"/>
        <w:jc w:val="both"/>
      </w:pPr>
      <w:r>
        <w:t xml:space="preserve">(в ред. </w:t>
      </w:r>
      <w:hyperlink r:id="rId84" w:history="1">
        <w:r>
          <w:rPr>
            <w:color w:val="0000FF"/>
          </w:rPr>
          <w:t>Указа</w:t>
        </w:r>
      </w:hyperlink>
      <w:r>
        <w:t xml:space="preserve"> Главы РК от 16.10.2014 N 109)</w:t>
      </w:r>
    </w:p>
    <w:p w:rsidR="009721F9" w:rsidRDefault="009721F9">
      <w:pPr>
        <w:pStyle w:val="ConsPlusNormal"/>
        <w:spacing w:before="220"/>
        <w:ind w:firstLine="540"/>
        <w:jc w:val="both"/>
      </w:pPr>
      <w:r>
        <w:t>10. По окончании проверки уполномоченное лицо Управления, органа, осуществляющие проверку, в течение 5 рабочих дней обязаны ознакомить гражданина или лицо, замещающее государственную должность Республики Коми, с результатами проверки с соблюдением законодательства Российской Федерации о государственной тайне.</w:t>
      </w:r>
    </w:p>
    <w:p w:rsidR="009721F9" w:rsidRDefault="009721F9">
      <w:pPr>
        <w:pStyle w:val="ConsPlusNormal"/>
        <w:jc w:val="both"/>
      </w:pPr>
      <w:r>
        <w:t xml:space="preserve">(в ред. Указов Главы РК от 11.12.2012 </w:t>
      </w:r>
      <w:hyperlink r:id="rId85" w:history="1">
        <w:r>
          <w:rPr>
            <w:color w:val="0000FF"/>
          </w:rPr>
          <w:t>N 149</w:t>
        </w:r>
      </w:hyperlink>
      <w:r>
        <w:t xml:space="preserve">, от 06.07.2020 </w:t>
      </w:r>
      <w:hyperlink r:id="rId86" w:history="1">
        <w:r>
          <w:rPr>
            <w:color w:val="0000FF"/>
          </w:rPr>
          <w:t>N 69</w:t>
        </w:r>
      </w:hyperlink>
      <w:r>
        <w:t>)</w:t>
      </w:r>
    </w:p>
    <w:p w:rsidR="009721F9" w:rsidRDefault="009721F9">
      <w:pPr>
        <w:pStyle w:val="ConsPlusNormal"/>
        <w:spacing w:before="220"/>
        <w:ind w:firstLine="540"/>
        <w:jc w:val="both"/>
      </w:pPr>
      <w:bookmarkStart w:id="5" w:name="P113"/>
      <w:bookmarkEnd w:id="5"/>
      <w:r>
        <w:t>11. Гражданин или лицо, замещающее государственную должность Республики Коми, вправе:</w:t>
      </w:r>
    </w:p>
    <w:p w:rsidR="009721F9" w:rsidRDefault="009721F9">
      <w:pPr>
        <w:pStyle w:val="ConsPlusNormal"/>
        <w:spacing w:before="220"/>
        <w:ind w:firstLine="540"/>
        <w:jc w:val="both"/>
      </w:pPr>
      <w:r>
        <w:t xml:space="preserve">а) давать пояснения в письменной форме: в ходе проверки; по вопросам, указанным в </w:t>
      </w:r>
      <w:hyperlink w:anchor="P109" w:history="1">
        <w:r>
          <w:rPr>
            <w:color w:val="0000FF"/>
          </w:rPr>
          <w:t>подпункте "б" пункта 9</w:t>
        </w:r>
      </w:hyperlink>
      <w:r>
        <w:t xml:space="preserve"> настоящего Положения; по результатам проверки;</w:t>
      </w:r>
    </w:p>
    <w:p w:rsidR="009721F9" w:rsidRDefault="009721F9">
      <w:pPr>
        <w:pStyle w:val="ConsPlusNormal"/>
        <w:spacing w:before="220"/>
        <w:ind w:firstLine="540"/>
        <w:jc w:val="both"/>
      </w:pPr>
      <w:r>
        <w:t>б) представлять дополнительные материалы и давать по ним пояснения в письменной форме;</w:t>
      </w:r>
    </w:p>
    <w:p w:rsidR="009721F9" w:rsidRDefault="009721F9">
      <w:pPr>
        <w:pStyle w:val="ConsPlusNormal"/>
        <w:spacing w:before="220"/>
        <w:ind w:firstLine="540"/>
        <w:jc w:val="both"/>
      </w:pPr>
      <w:r>
        <w:t xml:space="preserve">в) обращаться в Управление, орган, осуществляющий проверку, с подлежащим удовлетворению ходатайством о проведении с ним беседы по вопросам, указанным в </w:t>
      </w:r>
      <w:hyperlink w:anchor="P109" w:history="1">
        <w:r>
          <w:rPr>
            <w:color w:val="0000FF"/>
          </w:rPr>
          <w:t>подпункте "б" пункта 9</w:t>
        </w:r>
      </w:hyperlink>
      <w:r>
        <w:t xml:space="preserve"> настоящего Положения.</w:t>
      </w:r>
    </w:p>
    <w:p w:rsidR="009721F9" w:rsidRDefault="009721F9">
      <w:pPr>
        <w:pStyle w:val="ConsPlusNormal"/>
        <w:jc w:val="both"/>
      </w:pPr>
      <w:r>
        <w:t xml:space="preserve">(в ред. Указов Главы РК от 11.12.2012 </w:t>
      </w:r>
      <w:hyperlink r:id="rId87" w:history="1">
        <w:r>
          <w:rPr>
            <w:color w:val="0000FF"/>
          </w:rPr>
          <w:t>N 149</w:t>
        </w:r>
      </w:hyperlink>
      <w:r>
        <w:t xml:space="preserve">, от 06.07.2020 </w:t>
      </w:r>
      <w:hyperlink r:id="rId88" w:history="1">
        <w:r>
          <w:rPr>
            <w:color w:val="0000FF"/>
          </w:rPr>
          <w:t>N 69</w:t>
        </w:r>
      </w:hyperlink>
      <w:r>
        <w:t>)</w:t>
      </w:r>
    </w:p>
    <w:p w:rsidR="009721F9" w:rsidRDefault="009721F9">
      <w:pPr>
        <w:pStyle w:val="ConsPlusNormal"/>
        <w:spacing w:before="220"/>
        <w:ind w:firstLine="540"/>
        <w:jc w:val="both"/>
      </w:pPr>
      <w:r>
        <w:t xml:space="preserve">12. Пояснения, указанные в </w:t>
      </w:r>
      <w:hyperlink w:anchor="P113" w:history="1">
        <w:r>
          <w:rPr>
            <w:color w:val="0000FF"/>
          </w:rPr>
          <w:t>пункте 11</w:t>
        </w:r>
      </w:hyperlink>
      <w:r>
        <w:t xml:space="preserve"> настоящего Положения, приобщаются к материалам проверки.</w:t>
      </w:r>
    </w:p>
    <w:p w:rsidR="009721F9" w:rsidRDefault="009721F9">
      <w:pPr>
        <w:pStyle w:val="ConsPlusNormal"/>
        <w:spacing w:before="220"/>
        <w:ind w:firstLine="540"/>
        <w:jc w:val="both"/>
      </w:pPr>
      <w:r>
        <w:t>13. На период проведения проверки лицо, замещающее государственную должность Республики Коми, может быть отстранено от замещаемой должности на срок, не превышающий 60 дней со дня принятия решения о ее проведении. Указанный срок может быть продлен до 90 дней лицом, принявшим решение о проведении проверки.</w:t>
      </w:r>
    </w:p>
    <w:p w:rsidR="009721F9" w:rsidRDefault="009721F9">
      <w:pPr>
        <w:pStyle w:val="ConsPlusNormal"/>
        <w:spacing w:before="220"/>
        <w:ind w:firstLine="540"/>
        <w:jc w:val="both"/>
      </w:pPr>
      <w:r>
        <w:t>На период отстранения лица, замещающего государственную должность Республики Коми, от замещаемой должности ему сохраняется денежное содержание по замещаемой должности.</w:t>
      </w:r>
    </w:p>
    <w:p w:rsidR="009721F9" w:rsidRDefault="009721F9">
      <w:pPr>
        <w:pStyle w:val="ConsPlusNormal"/>
        <w:spacing w:before="220"/>
        <w:ind w:firstLine="540"/>
        <w:jc w:val="both"/>
      </w:pPr>
      <w:r>
        <w:t xml:space="preserve">14. По результатам проверки в отношении гражданина, претендующего на замещение государственных должностей Республики Коми, предусмотренных </w:t>
      </w:r>
      <w:hyperlink r:id="rId89" w:history="1">
        <w:r>
          <w:rPr>
            <w:color w:val="0000FF"/>
          </w:rPr>
          <w:t>пунктами 8</w:t>
        </w:r>
      </w:hyperlink>
      <w:r>
        <w:t xml:space="preserve"> - </w:t>
      </w:r>
      <w:hyperlink r:id="rId90" w:history="1">
        <w:r>
          <w:rPr>
            <w:color w:val="0000FF"/>
          </w:rPr>
          <w:t>16</w:t>
        </w:r>
      </w:hyperlink>
      <w:r>
        <w:t xml:space="preserve">, </w:t>
      </w:r>
      <w:hyperlink r:id="rId91" w:history="1">
        <w:r>
          <w:rPr>
            <w:color w:val="0000FF"/>
          </w:rPr>
          <w:t>20</w:t>
        </w:r>
      </w:hyperlink>
      <w:r>
        <w:t xml:space="preserve">, </w:t>
      </w:r>
      <w:hyperlink r:id="rId92" w:history="1">
        <w:r>
          <w:rPr>
            <w:color w:val="0000FF"/>
          </w:rPr>
          <w:t>20-1 части 1 статьи 1</w:t>
        </w:r>
      </w:hyperlink>
      <w:r>
        <w:t xml:space="preserve"> Закона Республики Коми "О государственных гарантиях лицам, замещающим отдельные государственные должности Республики Коми", должностному лицу, уполномоченному назначать (представлять к назначению) гражданина на соответствующую государственную должность Республики Коми, Управлением в течение 5 рабочих дней после окончания проверки представляется доклад. При этом в докладе должно содержаться одно из следующих предложений:</w:t>
      </w:r>
    </w:p>
    <w:p w:rsidR="009721F9" w:rsidRDefault="009721F9">
      <w:pPr>
        <w:pStyle w:val="ConsPlusNormal"/>
        <w:jc w:val="both"/>
      </w:pPr>
      <w:r>
        <w:t xml:space="preserve">(в ред. </w:t>
      </w:r>
      <w:hyperlink r:id="rId93" w:history="1">
        <w:r>
          <w:rPr>
            <w:color w:val="0000FF"/>
          </w:rPr>
          <w:t>Указа</w:t>
        </w:r>
      </w:hyperlink>
      <w:r>
        <w:t xml:space="preserve"> Главы РК от 11.03.2021 N 32)</w:t>
      </w:r>
    </w:p>
    <w:p w:rsidR="009721F9" w:rsidRDefault="009721F9">
      <w:pPr>
        <w:pStyle w:val="ConsPlusNormal"/>
        <w:spacing w:before="220"/>
        <w:ind w:firstLine="540"/>
        <w:jc w:val="both"/>
      </w:pPr>
      <w:r>
        <w:t>а) о назначении (представлении к назначению) гражданина на государственную должность Республики Коми;</w:t>
      </w:r>
    </w:p>
    <w:p w:rsidR="009721F9" w:rsidRDefault="009721F9">
      <w:pPr>
        <w:pStyle w:val="ConsPlusNormal"/>
        <w:spacing w:before="220"/>
        <w:ind w:firstLine="540"/>
        <w:jc w:val="both"/>
      </w:pPr>
      <w:r>
        <w:t>б) об отказе гражданину в назначении (представлении к назначению) на государственную должность Республики Коми.</w:t>
      </w:r>
    </w:p>
    <w:p w:rsidR="009721F9" w:rsidRDefault="009721F9">
      <w:pPr>
        <w:pStyle w:val="ConsPlusNormal"/>
        <w:spacing w:before="220"/>
        <w:ind w:firstLine="540"/>
        <w:jc w:val="both"/>
      </w:pPr>
      <w:r>
        <w:t xml:space="preserve">14-1. По результатам проверки в отношении гражданина, претендующего на замещение государственных должностей Республики Коми, предусмотренных </w:t>
      </w:r>
      <w:hyperlink r:id="rId94" w:history="1">
        <w:r>
          <w:rPr>
            <w:color w:val="0000FF"/>
          </w:rPr>
          <w:t>пунктами 17</w:t>
        </w:r>
      </w:hyperlink>
      <w:r>
        <w:t xml:space="preserve"> - </w:t>
      </w:r>
      <w:hyperlink r:id="rId95" w:history="1">
        <w:r>
          <w:rPr>
            <w:color w:val="0000FF"/>
          </w:rPr>
          <w:t>19</w:t>
        </w:r>
      </w:hyperlink>
      <w:r>
        <w:t xml:space="preserve">, </w:t>
      </w:r>
      <w:hyperlink r:id="rId96" w:history="1">
        <w:r>
          <w:rPr>
            <w:color w:val="0000FF"/>
          </w:rPr>
          <w:t>21</w:t>
        </w:r>
      </w:hyperlink>
      <w:r>
        <w:t xml:space="preserve"> - </w:t>
      </w:r>
      <w:hyperlink r:id="rId97" w:history="1">
        <w:r>
          <w:rPr>
            <w:color w:val="0000FF"/>
          </w:rPr>
          <w:t xml:space="preserve">25 части 1 </w:t>
        </w:r>
        <w:r>
          <w:rPr>
            <w:color w:val="0000FF"/>
          </w:rPr>
          <w:lastRenderedPageBreak/>
          <w:t>статьи 1</w:t>
        </w:r>
      </w:hyperlink>
      <w:r>
        <w:t xml:space="preserve"> Закона Республики Коми "О государственных гарантиях лицам, замещающим отдельные государственные должности Республики Коми", в орган государственной власти Республики Коми (государственный орган Республики Коми), уполномоченный назначать гражданина на соответствующую государственную должность Республики Коми, Управлением, органом, осуществляющим проверку, в течение 5 рабочих дней после окончания проверки представляется доклад. При этом в докладе должно содержаться одно из следующих предложений:</w:t>
      </w:r>
    </w:p>
    <w:p w:rsidR="009721F9" w:rsidRDefault="009721F9">
      <w:pPr>
        <w:pStyle w:val="ConsPlusNormal"/>
        <w:spacing w:before="220"/>
        <w:ind w:firstLine="540"/>
        <w:jc w:val="both"/>
      </w:pPr>
      <w:r>
        <w:t>а) о назначении гражданина на государственную должность Республики Коми;</w:t>
      </w:r>
    </w:p>
    <w:p w:rsidR="009721F9" w:rsidRDefault="009721F9">
      <w:pPr>
        <w:pStyle w:val="ConsPlusNormal"/>
        <w:spacing w:before="220"/>
        <w:ind w:firstLine="540"/>
        <w:jc w:val="both"/>
      </w:pPr>
      <w:r>
        <w:t>б) об отказе гражданину в назначении на государственную должность Республики Коми.</w:t>
      </w:r>
    </w:p>
    <w:p w:rsidR="009721F9" w:rsidRDefault="009721F9">
      <w:pPr>
        <w:pStyle w:val="ConsPlusNormal"/>
        <w:jc w:val="both"/>
      </w:pPr>
      <w:r>
        <w:t xml:space="preserve">(п. 14.1 введен </w:t>
      </w:r>
      <w:hyperlink r:id="rId98" w:history="1">
        <w:r>
          <w:rPr>
            <w:color w:val="0000FF"/>
          </w:rPr>
          <w:t>Указом</w:t>
        </w:r>
      </w:hyperlink>
      <w:r>
        <w:t xml:space="preserve"> Главы РК от 11.03.2021 N 32)</w:t>
      </w:r>
    </w:p>
    <w:p w:rsidR="009721F9" w:rsidRDefault="009721F9">
      <w:pPr>
        <w:pStyle w:val="ConsPlusNormal"/>
        <w:spacing w:before="220"/>
        <w:ind w:firstLine="540"/>
        <w:jc w:val="both"/>
      </w:pPr>
      <w:r>
        <w:t>15. Результаты проверки в отношении лица, замещающего государственную должность Республики Коми, представляются Управлением, органом, осуществляющим проверку, в течение 5 рабочих дней после окончания проверки на рассмотрение президиума Комиссии по координации работы по противодействию коррупции в Республике Коми для подготовки доклада в установленном порядке.</w:t>
      </w:r>
    </w:p>
    <w:p w:rsidR="009721F9" w:rsidRDefault="009721F9">
      <w:pPr>
        <w:pStyle w:val="ConsPlusNormal"/>
        <w:jc w:val="both"/>
      </w:pPr>
      <w:r>
        <w:t xml:space="preserve">(в ред. Указов Главы РК от 11.12.2012 </w:t>
      </w:r>
      <w:hyperlink r:id="rId99" w:history="1">
        <w:r>
          <w:rPr>
            <w:color w:val="0000FF"/>
          </w:rPr>
          <w:t>N 149</w:t>
        </w:r>
      </w:hyperlink>
      <w:r>
        <w:t xml:space="preserve">, от 09.10.2015 </w:t>
      </w:r>
      <w:hyperlink r:id="rId100" w:history="1">
        <w:r>
          <w:rPr>
            <w:color w:val="0000FF"/>
          </w:rPr>
          <w:t>N 108</w:t>
        </w:r>
      </w:hyperlink>
      <w:r>
        <w:t xml:space="preserve">, от 06.07.2020 </w:t>
      </w:r>
      <w:hyperlink r:id="rId101" w:history="1">
        <w:r>
          <w:rPr>
            <w:color w:val="0000FF"/>
          </w:rPr>
          <w:t>N 69</w:t>
        </w:r>
      </w:hyperlink>
      <w:r>
        <w:t>)</w:t>
      </w:r>
    </w:p>
    <w:p w:rsidR="009721F9" w:rsidRDefault="009721F9">
      <w:pPr>
        <w:pStyle w:val="ConsPlusNormal"/>
        <w:spacing w:before="220"/>
        <w:ind w:firstLine="540"/>
        <w:jc w:val="both"/>
      </w:pPr>
      <w:r>
        <w:t xml:space="preserve">16. Должностное лицо, уполномоченное назначать (представлять к назначению) гражданина на государственную должность Республики Коми, предусмотренную </w:t>
      </w:r>
      <w:hyperlink r:id="rId102" w:history="1">
        <w:r>
          <w:rPr>
            <w:color w:val="0000FF"/>
          </w:rPr>
          <w:t>пунктами 8</w:t>
        </w:r>
      </w:hyperlink>
      <w:r>
        <w:t xml:space="preserve"> - </w:t>
      </w:r>
      <w:hyperlink r:id="rId103" w:history="1">
        <w:r>
          <w:rPr>
            <w:color w:val="0000FF"/>
          </w:rPr>
          <w:t>16</w:t>
        </w:r>
      </w:hyperlink>
      <w:r>
        <w:t xml:space="preserve">, </w:t>
      </w:r>
      <w:hyperlink r:id="rId104" w:history="1">
        <w:r>
          <w:rPr>
            <w:color w:val="0000FF"/>
          </w:rPr>
          <w:t>20</w:t>
        </w:r>
      </w:hyperlink>
      <w:r>
        <w:t xml:space="preserve">, </w:t>
      </w:r>
      <w:hyperlink r:id="rId105" w:history="1">
        <w:r>
          <w:rPr>
            <w:color w:val="0000FF"/>
          </w:rPr>
          <w:t>20-1 части 1 статьи 1</w:t>
        </w:r>
      </w:hyperlink>
      <w:r>
        <w:t xml:space="preserve"> Закона Республики Коми "О государственных гарантиях лицам, замещающим отдельные государственные должности Республики Коми", или назначившее лицо на соответствующую государственную должность Республики Коми, рассмотрев доклад Управления, президиума Комиссии по координации работы по противодействию коррупции в Республике Коми, в течение 5 рабочих дней принимает одно из следующих решений:</w:t>
      </w:r>
    </w:p>
    <w:p w:rsidR="009721F9" w:rsidRDefault="009721F9">
      <w:pPr>
        <w:pStyle w:val="ConsPlusNormal"/>
        <w:jc w:val="both"/>
      </w:pPr>
      <w:r>
        <w:t xml:space="preserve">(в ред. Указов Главы РК от 11.12.2012 </w:t>
      </w:r>
      <w:hyperlink r:id="rId106" w:history="1">
        <w:r>
          <w:rPr>
            <w:color w:val="0000FF"/>
          </w:rPr>
          <w:t>N 149</w:t>
        </w:r>
      </w:hyperlink>
      <w:r>
        <w:t xml:space="preserve">, от 09.10.2015 </w:t>
      </w:r>
      <w:hyperlink r:id="rId107" w:history="1">
        <w:r>
          <w:rPr>
            <w:color w:val="0000FF"/>
          </w:rPr>
          <w:t>N 108</w:t>
        </w:r>
      </w:hyperlink>
      <w:r>
        <w:t xml:space="preserve">, от 06.07.2020 </w:t>
      </w:r>
      <w:hyperlink r:id="rId108" w:history="1">
        <w:r>
          <w:rPr>
            <w:color w:val="0000FF"/>
          </w:rPr>
          <w:t>N 69</w:t>
        </w:r>
      </w:hyperlink>
      <w:r>
        <w:t xml:space="preserve">, от 11.03.2021 </w:t>
      </w:r>
      <w:hyperlink r:id="rId109" w:history="1">
        <w:r>
          <w:rPr>
            <w:color w:val="0000FF"/>
          </w:rPr>
          <w:t>N 32</w:t>
        </w:r>
      </w:hyperlink>
      <w:r>
        <w:t>)</w:t>
      </w:r>
    </w:p>
    <w:p w:rsidR="009721F9" w:rsidRDefault="009721F9">
      <w:pPr>
        <w:pStyle w:val="ConsPlusNormal"/>
        <w:spacing w:before="220"/>
        <w:ind w:firstLine="540"/>
        <w:jc w:val="both"/>
      </w:pPr>
      <w:r>
        <w:t>а) назначить (представить к назначению) гражданина на государственную должность Республики Коми;</w:t>
      </w:r>
    </w:p>
    <w:p w:rsidR="009721F9" w:rsidRDefault="009721F9">
      <w:pPr>
        <w:pStyle w:val="ConsPlusNormal"/>
        <w:spacing w:before="220"/>
        <w:ind w:firstLine="540"/>
        <w:jc w:val="both"/>
      </w:pPr>
      <w:r>
        <w:t>б) отказать гражданину в назначении (представлении к назначению) на государственную должность Республики Коми;</w:t>
      </w:r>
    </w:p>
    <w:p w:rsidR="009721F9" w:rsidRDefault="009721F9">
      <w:pPr>
        <w:pStyle w:val="ConsPlusNormal"/>
        <w:spacing w:before="220"/>
        <w:ind w:firstLine="540"/>
        <w:jc w:val="both"/>
      </w:pPr>
      <w:r>
        <w:t>в) применить к лицу, замещающему государственную должность Республики Коми, меры юридической ответственности;</w:t>
      </w:r>
    </w:p>
    <w:p w:rsidR="009721F9" w:rsidRDefault="009721F9">
      <w:pPr>
        <w:pStyle w:val="ConsPlusNormal"/>
        <w:jc w:val="both"/>
      </w:pPr>
      <w:r>
        <w:t xml:space="preserve">(пп. "в" в ред. </w:t>
      </w:r>
      <w:hyperlink r:id="rId110" w:history="1">
        <w:r>
          <w:rPr>
            <w:color w:val="0000FF"/>
          </w:rPr>
          <w:t>Указа</w:t>
        </w:r>
      </w:hyperlink>
      <w:r>
        <w:t xml:space="preserve"> Главы РК от 11.03.2021 N 32)</w:t>
      </w:r>
    </w:p>
    <w:p w:rsidR="009721F9" w:rsidRDefault="009721F9">
      <w:pPr>
        <w:pStyle w:val="ConsPlusNormal"/>
        <w:spacing w:before="220"/>
        <w:ind w:firstLine="540"/>
        <w:jc w:val="both"/>
      </w:pPr>
      <w:r>
        <w:t>г) согласиться с решением президиума Комиссии по координации работы по противодействию коррупции в Республике Коми об отсутствии оснований для применения к должностному лицу мер юридической ответственности.</w:t>
      </w:r>
    </w:p>
    <w:p w:rsidR="009721F9" w:rsidRDefault="009721F9">
      <w:pPr>
        <w:pStyle w:val="ConsPlusNormal"/>
        <w:jc w:val="both"/>
      </w:pPr>
      <w:r>
        <w:t xml:space="preserve">(пп. "г" введен </w:t>
      </w:r>
      <w:hyperlink r:id="rId111" w:history="1">
        <w:r>
          <w:rPr>
            <w:color w:val="0000FF"/>
          </w:rPr>
          <w:t>Указом</w:t>
        </w:r>
      </w:hyperlink>
      <w:r>
        <w:t xml:space="preserve"> Главы РК от 19.09.2012 N 114; в ред. </w:t>
      </w:r>
      <w:hyperlink r:id="rId112" w:history="1">
        <w:r>
          <w:rPr>
            <w:color w:val="0000FF"/>
          </w:rPr>
          <w:t>Указа</w:t>
        </w:r>
      </w:hyperlink>
      <w:r>
        <w:t xml:space="preserve"> Главы РК от 09.10.2015 N 108)</w:t>
      </w:r>
    </w:p>
    <w:p w:rsidR="009721F9" w:rsidRDefault="009721F9">
      <w:pPr>
        <w:pStyle w:val="ConsPlusNormal"/>
        <w:spacing w:before="220"/>
        <w:ind w:firstLine="540"/>
        <w:jc w:val="both"/>
      </w:pPr>
      <w:r>
        <w:t xml:space="preserve">О принятом решении гражданин, претендующий на замещение государственной должности Республики Коми, предусмотренной </w:t>
      </w:r>
      <w:hyperlink r:id="rId113" w:history="1">
        <w:r>
          <w:rPr>
            <w:color w:val="0000FF"/>
          </w:rPr>
          <w:t>пунктами 8</w:t>
        </w:r>
      </w:hyperlink>
      <w:r>
        <w:t xml:space="preserve"> - </w:t>
      </w:r>
      <w:hyperlink r:id="rId114" w:history="1">
        <w:r>
          <w:rPr>
            <w:color w:val="0000FF"/>
          </w:rPr>
          <w:t>16</w:t>
        </w:r>
      </w:hyperlink>
      <w:r>
        <w:t xml:space="preserve">, </w:t>
      </w:r>
      <w:hyperlink r:id="rId115" w:history="1">
        <w:r>
          <w:rPr>
            <w:color w:val="0000FF"/>
          </w:rPr>
          <w:t>20</w:t>
        </w:r>
      </w:hyperlink>
      <w:r>
        <w:t xml:space="preserve">, </w:t>
      </w:r>
      <w:hyperlink r:id="rId116" w:history="1">
        <w:r>
          <w:rPr>
            <w:color w:val="0000FF"/>
          </w:rPr>
          <w:t>20-1 части 1 статьи 1</w:t>
        </w:r>
      </w:hyperlink>
      <w:r>
        <w:t xml:space="preserve"> Закона Республики Коми "О государственных гарантиях лицам, замещающим отдельные государственные должности Республики Коми", или лицо, замещающее указанную государственную должность Республики Коми, письменно уведомляется должностным лицом, принявшим это решение, в течение 3 рабочих дней со дня принятия решения.</w:t>
      </w:r>
    </w:p>
    <w:p w:rsidR="009721F9" w:rsidRDefault="009721F9">
      <w:pPr>
        <w:pStyle w:val="ConsPlusNormal"/>
        <w:jc w:val="both"/>
      </w:pPr>
      <w:r>
        <w:t xml:space="preserve">(в ред. </w:t>
      </w:r>
      <w:hyperlink r:id="rId117" w:history="1">
        <w:r>
          <w:rPr>
            <w:color w:val="0000FF"/>
          </w:rPr>
          <w:t>Указа</w:t>
        </w:r>
      </w:hyperlink>
      <w:r>
        <w:t xml:space="preserve"> Главы РК от 11.03.2021 N 32)</w:t>
      </w:r>
    </w:p>
    <w:p w:rsidR="009721F9" w:rsidRDefault="009721F9">
      <w:pPr>
        <w:pStyle w:val="ConsPlusNormal"/>
        <w:spacing w:before="220"/>
        <w:ind w:firstLine="540"/>
        <w:jc w:val="both"/>
      </w:pPr>
      <w:r>
        <w:t xml:space="preserve">16-1. Орган государственной власти Республики Коми (государственный орган Республики Коми), уполномоченный назначать гражданина на государственную должность Республики Коми, предусмотренную </w:t>
      </w:r>
      <w:hyperlink r:id="rId118" w:history="1">
        <w:r>
          <w:rPr>
            <w:color w:val="0000FF"/>
          </w:rPr>
          <w:t>пунктами 17</w:t>
        </w:r>
      </w:hyperlink>
      <w:r>
        <w:t xml:space="preserve"> - </w:t>
      </w:r>
      <w:hyperlink r:id="rId119" w:history="1">
        <w:r>
          <w:rPr>
            <w:color w:val="0000FF"/>
          </w:rPr>
          <w:t>19</w:t>
        </w:r>
      </w:hyperlink>
      <w:r>
        <w:t xml:space="preserve">, </w:t>
      </w:r>
      <w:hyperlink r:id="rId120" w:history="1">
        <w:r>
          <w:rPr>
            <w:color w:val="0000FF"/>
          </w:rPr>
          <w:t>21</w:t>
        </w:r>
      </w:hyperlink>
      <w:r>
        <w:t xml:space="preserve"> - </w:t>
      </w:r>
      <w:hyperlink r:id="rId121" w:history="1">
        <w:r>
          <w:rPr>
            <w:color w:val="0000FF"/>
          </w:rPr>
          <w:t>25 части 1 статьи 1</w:t>
        </w:r>
      </w:hyperlink>
      <w:r>
        <w:t xml:space="preserve"> Закона Республики Коми "О государственных гарантиях лицам, замещающим отдельные государственные должности </w:t>
      </w:r>
      <w:r>
        <w:lastRenderedPageBreak/>
        <w:t>Республики Коми", или назначивший лицо на соответствующую государственную должность Республики Коми, в порядке и сроки, предусмотренные правовым актом указанного органа государственной власти Республики Коми (государственного органа Республики Коми), рассматривает доклад Управления, органа, осуществляющего проверку, президиума Комиссии по координации работы по противодействию коррупции в Республике Коми и принимает одно из следующих решений:</w:t>
      </w:r>
    </w:p>
    <w:p w:rsidR="009721F9" w:rsidRDefault="009721F9">
      <w:pPr>
        <w:pStyle w:val="ConsPlusNormal"/>
        <w:spacing w:before="220"/>
        <w:ind w:firstLine="540"/>
        <w:jc w:val="both"/>
      </w:pPr>
      <w:r>
        <w:t>а) назначить гражданина на государственную должность Республики Коми;</w:t>
      </w:r>
    </w:p>
    <w:p w:rsidR="009721F9" w:rsidRDefault="009721F9">
      <w:pPr>
        <w:pStyle w:val="ConsPlusNormal"/>
        <w:spacing w:before="220"/>
        <w:ind w:firstLine="540"/>
        <w:jc w:val="both"/>
      </w:pPr>
      <w:r>
        <w:t>б) отказать гражданину в назначении на государственную должность Республики Коми;</w:t>
      </w:r>
    </w:p>
    <w:p w:rsidR="009721F9" w:rsidRDefault="009721F9">
      <w:pPr>
        <w:pStyle w:val="ConsPlusNormal"/>
        <w:spacing w:before="220"/>
        <w:ind w:firstLine="540"/>
        <w:jc w:val="both"/>
      </w:pPr>
      <w:r>
        <w:t>в) применить к лицу, замещающему государственную должность Республики Коми, меры юридической ответственности;</w:t>
      </w:r>
    </w:p>
    <w:p w:rsidR="009721F9" w:rsidRDefault="009721F9">
      <w:pPr>
        <w:pStyle w:val="ConsPlusNormal"/>
        <w:spacing w:before="220"/>
        <w:ind w:firstLine="540"/>
        <w:jc w:val="both"/>
      </w:pPr>
      <w:r>
        <w:t>г) согласиться с решением президиума Комиссии по координации работы по противодействию коррупции в Республике Коми об отсутствии оснований для применения к должностному лицу мер юридической ответственности.</w:t>
      </w:r>
    </w:p>
    <w:p w:rsidR="009721F9" w:rsidRDefault="009721F9">
      <w:pPr>
        <w:pStyle w:val="ConsPlusNormal"/>
        <w:spacing w:before="220"/>
        <w:ind w:firstLine="540"/>
        <w:jc w:val="both"/>
      </w:pPr>
      <w:r>
        <w:t xml:space="preserve">О принятом решении гражданин, претендующий на замещение государственной должности Республики Коми, предусмотренной </w:t>
      </w:r>
      <w:hyperlink r:id="rId122" w:history="1">
        <w:r>
          <w:rPr>
            <w:color w:val="0000FF"/>
          </w:rPr>
          <w:t>пунктами 17</w:t>
        </w:r>
      </w:hyperlink>
      <w:r>
        <w:t xml:space="preserve"> - </w:t>
      </w:r>
      <w:hyperlink r:id="rId123" w:history="1">
        <w:r>
          <w:rPr>
            <w:color w:val="0000FF"/>
          </w:rPr>
          <w:t>19</w:t>
        </w:r>
      </w:hyperlink>
      <w:r>
        <w:t xml:space="preserve">, </w:t>
      </w:r>
      <w:hyperlink r:id="rId124" w:history="1">
        <w:r>
          <w:rPr>
            <w:color w:val="0000FF"/>
          </w:rPr>
          <w:t>21</w:t>
        </w:r>
      </w:hyperlink>
      <w:r>
        <w:t xml:space="preserve"> - </w:t>
      </w:r>
      <w:hyperlink r:id="rId125" w:history="1">
        <w:r>
          <w:rPr>
            <w:color w:val="0000FF"/>
          </w:rPr>
          <w:t>25 части 1 статьи 1</w:t>
        </w:r>
      </w:hyperlink>
      <w:r>
        <w:t xml:space="preserve"> Закона Республики Коми "О государственных гарантиях лицам, замещающим отдельные государственные должности Республики Коми", или лицо, замещающее указанную государственную должность Республики Коми, письменно уведомляется органом государственной власти Республики Коми (государственным органом Республики Коми), принявшим это решение, в течение 3 рабочих дней со дня принятия решения.</w:t>
      </w:r>
    </w:p>
    <w:p w:rsidR="009721F9" w:rsidRDefault="009721F9">
      <w:pPr>
        <w:pStyle w:val="ConsPlusNormal"/>
        <w:jc w:val="both"/>
      </w:pPr>
      <w:r>
        <w:t xml:space="preserve">(п. 16.1 введен </w:t>
      </w:r>
      <w:hyperlink r:id="rId126" w:history="1">
        <w:r>
          <w:rPr>
            <w:color w:val="0000FF"/>
          </w:rPr>
          <w:t>Указом</w:t>
        </w:r>
      </w:hyperlink>
      <w:r>
        <w:t xml:space="preserve"> Главы РК от 11.03.2021 N 32)</w:t>
      </w:r>
    </w:p>
    <w:p w:rsidR="009721F9" w:rsidRDefault="009721F9">
      <w:pPr>
        <w:pStyle w:val="ConsPlusNormal"/>
        <w:spacing w:before="220"/>
        <w:ind w:firstLine="540"/>
        <w:jc w:val="both"/>
      </w:pPr>
      <w:r>
        <w:t xml:space="preserve">17. Сведения о результатах проверки с письменного согласия лица, принявшего решение о ее проведении, в течение 5 рабочих дней со дня представления доклада предоставляются Управлением, органом, осуществляющим проверку, с одновременным уведомлением в письменной форме об этом гражданина или лица, замещающего государственную должность Республики Коми, в отношении которых проводилась проверка, органам, организациям и должностным лицам, указанным в </w:t>
      </w:r>
      <w:hyperlink w:anchor="P70" w:history="1">
        <w:r>
          <w:rPr>
            <w:color w:val="0000FF"/>
          </w:rPr>
          <w:t>пункте 3</w:t>
        </w:r>
      </w:hyperlink>
      <w:r>
        <w:t xml:space="preserve"> настоящего Положения,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9721F9" w:rsidRDefault="009721F9">
      <w:pPr>
        <w:pStyle w:val="ConsPlusNormal"/>
        <w:jc w:val="both"/>
      </w:pPr>
      <w:r>
        <w:t xml:space="preserve">(в ред. Указов Главы РК от 11.12.2012 </w:t>
      </w:r>
      <w:hyperlink r:id="rId127" w:history="1">
        <w:r>
          <w:rPr>
            <w:color w:val="0000FF"/>
          </w:rPr>
          <w:t>N 149</w:t>
        </w:r>
      </w:hyperlink>
      <w:r>
        <w:t xml:space="preserve">, от 06.07.2020 </w:t>
      </w:r>
      <w:hyperlink r:id="rId128" w:history="1">
        <w:r>
          <w:rPr>
            <w:color w:val="0000FF"/>
          </w:rPr>
          <w:t>N 69</w:t>
        </w:r>
      </w:hyperlink>
      <w:r>
        <w:t>)</w:t>
      </w:r>
    </w:p>
    <w:p w:rsidR="009721F9" w:rsidRDefault="009721F9">
      <w:pPr>
        <w:pStyle w:val="ConsPlusNormal"/>
        <w:spacing w:before="220"/>
        <w:ind w:firstLine="540"/>
        <w:jc w:val="both"/>
      </w:pPr>
      <w:r>
        <w:t>18.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w:t>
      </w:r>
    </w:p>
    <w:p w:rsidR="009721F9" w:rsidRDefault="009721F9">
      <w:pPr>
        <w:pStyle w:val="ConsPlusNormal"/>
        <w:spacing w:before="220"/>
        <w:ind w:firstLine="540"/>
        <w:jc w:val="both"/>
      </w:pPr>
      <w:r>
        <w:t>19. Материалы проверки в отношении лиц, замещающих государственные должности Республики Коми, направляются Управлением, органом, осуществляющим проверку, в течение одного месяца со дня ее окончания в кадровые службы соответствующих государственных органов Республики Коми для приобщения к личным делам лиц, замещающих государственные должности Республики Коми.</w:t>
      </w:r>
    </w:p>
    <w:p w:rsidR="009721F9" w:rsidRDefault="009721F9">
      <w:pPr>
        <w:pStyle w:val="ConsPlusNormal"/>
        <w:jc w:val="both"/>
      </w:pPr>
      <w:r>
        <w:t xml:space="preserve">(в ред. Указов Главы РК от 11.12.2012 </w:t>
      </w:r>
      <w:hyperlink r:id="rId129" w:history="1">
        <w:r>
          <w:rPr>
            <w:color w:val="0000FF"/>
          </w:rPr>
          <w:t>N 149</w:t>
        </w:r>
      </w:hyperlink>
      <w:r>
        <w:t xml:space="preserve">, от 06.07.2020 </w:t>
      </w:r>
      <w:hyperlink r:id="rId130" w:history="1">
        <w:r>
          <w:rPr>
            <w:color w:val="0000FF"/>
          </w:rPr>
          <w:t>N 69</w:t>
        </w:r>
      </w:hyperlink>
      <w:r>
        <w:t>)</w:t>
      </w:r>
    </w:p>
    <w:p w:rsidR="009721F9" w:rsidRDefault="009721F9">
      <w:pPr>
        <w:pStyle w:val="ConsPlusNormal"/>
        <w:spacing w:before="220"/>
        <w:ind w:firstLine="540"/>
        <w:jc w:val="both"/>
      </w:pPr>
      <w:r>
        <w:t>Материалы проверки в отношении граждан, назначенных на государственную должность Республики Коми, направляются Управлением, органом, осуществляющим проверку, в течение одного месяца со дня назначения гражданина на государственную должность Республики Коми в кадровые службы соответствующих государственных органов Республики Коми для приобщения к личным делам лиц, замещающих государственные должности Республики Коми.</w:t>
      </w:r>
    </w:p>
    <w:p w:rsidR="009721F9" w:rsidRDefault="009721F9">
      <w:pPr>
        <w:pStyle w:val="ConsPlusNormal"/>
        <w:jc w:val="both"/>
      </w:pPr>
      <w:r>
        <w:t xml:space="preserve">(в ред. Указов Главы РК от 11.12.2012 </w:t>
      </w:r>
      <w:hyperlink r:id="rId131" w:history="1">
        <w:r>
          <w:rPr>
            <w:color w:val="0000FF"/>
          </w:rPr>
          <w:t>N 149</w:t>
        </w:r>
      </w:hyperlink>
      <w:r>
        <w:t xml:space="preserve">, от 06.07.2020 </w:t>
      </w:r>
      <w:hyperlink r:id="rId132" w:history="1">
        <w:r>
          <w:rPr>
            <w:color w:val="0000FF"/>
          </w:rPr>
          <w:t>N 69</w:t>
        </w:r>
      </w:hyperlink>
      <w:r>
        <w:t>)</w:t>
      </w:r>
    </w:p>
    <w:p w:rsidR="009721F9" w:rsidRDefault="009721F9">
      <w:pPr>
        <w:pStyle w:val="ConsPlusNormal"/>
        <w:spacing w:before="220"/>
        <w:ind w:firstLine="540"/>
        <w:jc w:val="both"/>
      </w:pPr>
      <w:r>
        <w:t xml:space="preserve">Материалы проверки в отношении граждан, которым отказано в назначении (представлении </w:t>
      </w:r>
      <w:r>
        <w:lastRenderedPageBreak/>
        <w:t>к назначению) на государственную должность Республики Коми, хранятся в Управлении, органе, осуществляющем проверку, в течение 3 лет со дня ее окончания, после чего передаются в архив.</w:t>
      </w:r>
    </w:p>
    <w:p w:rsidR="009721F9" w:rsidRDefault="009721F9">
      <w:pPr>
        <w:pStyle w:val="ConsPlusNormal"/>
        <w:jc w:val="both"/>
      </w:pPr>
      <w:r>
        <w:t xml:space="preserve">(в ред. Указов Главы РК от 11.12.2012 </w:t>
      </w:r>
      <w:hyperlink r:id="rId133" w:history="1">
        <w:r>
          <w:rPr>
            <w:color w:val="0000FF"/>
          </w:rPr>
          <w:t>N 149</w:t>
        </w:r>
      </w:hyperlink>
      <w:r>
        <w:t xml:space="preserve">, от 06.07.2020 </w:t>
      </w:r>
      <w:hyperlink r:id="rId134" w:history="1">
        <w:r>
          <w:rPr>
            <w:color w:val="0000FF"/>
          </w:rPr>
          <w:t>N 69</w:t>
        </w:r>
      </w:hyperlink>
      <w:r>
        <w:t>)</w:t>
      </w:r>
    </w:p>
    <w:p w:rsidR="009721F9" w:rsidRDefault="009721F9">
      <w:pPr>
        <w:pStyle w:val="ConsPlusNormal"/>
      </w:pPr>
    </w:p>
    <w:p w:rsidR="009721F9" w:rsidRDefault="009721F9">
      <w:pPr>
        <w:pStyle w:val="ConsPlusNormal"/>
      </w:pPr>
    </w:p>
    <w:p w:rsidR="009721F9" w:rsidRDefault="009721F9">
      <w:pPr>
        <w:pStyle w:val="ConsPlusNormal"/>
        <w:pBdr>
          <w:top w:val="single" w:sz="6" w:space="0" w:color="auto"/>
        </w:pBdr>
        <w:spacing w:before="100" w:after="100"/>
        <w:jc w:val="both"/>
        <w:rPr>
          <w:sz w:val="2"/>
          <w:szCs w:val="2"/>
        </w:rPr>
      </w:pPr>
    </w:p>
    <w:p w:rsidR="00E94E6E" w:rsidRDefault="00E94E6E">
      <w:bookmarkStart w:id="6" w:name="_GoBack"/>
      <w:bookmarkEnd w:id="6"/>
    </w:p>
    <w:sectPr w:rsidR="00E94E6E" w:rsidSect="00FD21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1F9"/>
    <w:rsid w:val="009721F9"/>
    <w:rsid w:val="00E94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9B23C5-1B92-4B9F-AB03-AB289D505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21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721F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721F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6189B8DB080FE8B80CEC87CA86CDBFA1670EDBCA80EB144EFBB0F6800F07F5FB23F71C39739B8957C82A910F25D5A3D9104D70125D9CA8EEF7D4D72T7MDH" TargetMode="External"/><Relationship Id="rId21" Type="http://schemas.openxmlformats.org/officeDocument/2006/relationships/hyperlink" Target="consultantplus://offline/ref=A6189B8DB080FE8B80CEC87CA86CDBFA1670EDBCAD0FBE4AE0B7526208A9735DB5302ED49070B4947C82AA10FD025F28805CD80A32C7C993F37F4FT7M1H" TargetMode="External"/><Relationship Id="rId42" Type="http://schemas.openxmlformats.org/officeDocument/2006/relationships/hyperlink" Target="consultantplus://offline/ref=A6189B8DB080FE8B80CEC87CA86CDBFA1670EDBCA104BF46EEB7526208A9735DB5302ED49070B4947C82AB16FD025F28805CD80A32C7C993F37F4FT7M1H" TargetMode="External"/><Relationship Id="rId63" Type="http://schemas.openxmlformats.org/officeDocument/2006/relationships/hyperlink" Target="consultantplus://offline/ref=A6189B8DB080FE8B80CEC87CA86CDBFA1670EDBCAE02B544E0B7526208A9735DB5302ED49070B4947C82A81AFD025F28805CD80A32C7C993F37F4FT7M1H" TargetMode="External"/><Relationship Id="rId84" Type="http://schemas.openxmlformats.org/officeDocument/2006/relationships/hyperlink" Target="consultantplus://offline/ref=A6189B8DB080FE8B80CEC87CA86CDBFA1670EDBCA001B140E0B7526208A9735DB5302ED49070B4947C82AB17FD025F28805CD80A32C7C993F37F4FT7M1H" TargetMode="External"/><Relationship Id="rId16" Type="http://schemas.openxmlformats.org/officeDocument/2006/relationships/hyperlink" Target="consultantplus://offline/ref=A6189B8DB080FE8B80CEC87CA86CDBFA1670EDBCA80EB143EBBB0F6800F07F5FB23F71C39739B8957C82A913F35D5A3D9104D70125D9CA8EEF7D4D72T7MDH" TargetMode="External"/><Relationship Id="rId107" Type="http://schemas.openxmlformats.org/officeDocument/2006/relationships/hyperlink" Target="consultantplus://offline/ref=A6189B8DB080FE8B80CEC87CA86CDBFA1670EDBCA80EB241E1B40F6800F07F5FB23F71C39739B8957C82AB11F35D5A3D9104D70125D9CA8EEF7D4D72T7MDH" TargetMode="External"/><Relationship Id="rId11" Type="http://schemas.openxmlformats.org/officeDocument/2006/relationships/hyperlink" Target="consultantplus://offline/ref=A6189B8DB080FE8B80CEC87CA86CDBFA1670EDBCA807B54BE1BF0F6800F07F5FB23F71C39739B8957C82A913F65D5A3D9104D70125D9CA8EEF7D4D72T7MDH" TargetMode="External"/><Relationship Id="rId32" Type="http://schemas.openxmlformats.org/officeDocument/2006/relationships/hyperlink" Target="consultantplus://offline/ref=A6189B8DB080FE8B80CEC87CA86CDBFA1670EDBCA801BE40EBBB0F6800F07F5FB23F71C39739B8957C82A914F45D5A3D9104D70125D9CA8EEF7D4D72T7MDH" TargetMode="External"/><Relationship Id="rId37" Type="http://schemas.openxmlformats.org/officeDocument/2006/relationships/hyperlink" Target="consultantplus://offline/ref=A6189B8DB080FE8B80CEC87CA86CDBFA1670EDBCA001B140E0B7526208A9735DB5302ED49070B4947C82A91AFD025F28805CD80A32C7C993F37F4FT7M1H" TargetMode="External"/><Relationship Id="rId53" Type="http://schemas.openxmlformats.org/officeDocument/2006/relationships/hyperlink" Target="consultantplus://offline/ref=A6189B8DB080FE8B80CEC87CA86CDBFA1670EDBCA801BE40EBBB0F6800F07F5FB23F71C39739B8957C82A914F55D5A3D9104D70125D9CA8EEF7D4D72T7MDH" TargetMode="External"/><Relationship Id="rId58" Type="http://schemas.openxmlformats.org/officeDocument/2006/relationships/hyperlink" Target="consultantplus://offline/ref=A6189B8DB080FE8B80CEC87CA86CDBFA1670EDBCA80EB146ECBB0F6800F07F5FB23F71C39739B8957C82AC13F05D5A3D9104D70125D9CA8EEF7D4D72T7MDH" TargetMode="External"/><Relationship Id="rId74" Type="http://schemas.openxmlformats.org/officeDocument/2006/relationships/hyperlink" Target="consultantplus://offline/ref=A6189B8DB080FE8B80CEC87CA86CDBFA1670EDBCA80EB143EBBB0F6800F07F5FB23F71C39739B8957C82A913F15D5A3D9104D70125D9CA8EEF7D4D72T7MDH" TargetMode="External"/><Relationship Id="rId79" Type="http://schemas.openxmlformats.org/officeDocument/2006/relationships/hyperlink" Target="consultantplus://offline/ref=A6189B8DB080FE8B80CEC87CA86CDBFA1670EDBCA001B140E0B7526208A9735DB5302ED49070B4947C82AB16FD025F28805CD80A32C7C993F37F4FT7M1H" TargetMode="External"/><Relationship Id="rId102" Type="http://schemas.openxmlformats.org/officeDocument/2006/relationships/hyperlink" Target="consultantplus://offline/ref=A6189B8DB080FE8B80CEC87CA86CDBFA1670EDBCA80EB146ECBB0F6800F07F5FB23F71C39739B8957C82AA14F05D5A3D9104D70125D9CA8EEF7D4D72T7MDH" TargetMode="External"/><Relationship Id="rId123" Type="http://schemas.openxmlformats.org/officeDocument/2006/relationships/hyperlink" Target="consultantplus://offline/ref=A6189B8DB080FE8B80CEC87CA86CDBFA1670EDBCA80EB146ECBB0F6800F07F5FB23F71C39739B8957C82AA15F15D5A3D9104D70125D9CA8EEF7D4D72T7MDH" TargetMode="External"/><Relationship Id="rId128" Type="http://schemas.openxmlformats.org/officeDocument/2006/relationships/hyperlink" Target="consultantplus://offline/ref=A6189B8DB080FE8B80CEC87CA86CDBFA1670EDBCA801BE40EBBB0F6800F07F5FB23F71C39739B8957C82A915F05D5A3D9104D70125D9CA8EEF7D4D72T7MDH" TargetMode="External"/><Relationship Id="rId5" Type="http://schemas.openxmlformats.org/officeDocument/2006/relationships/hyperlink" Target="consultantplus://offline/ref=A6189B8DB080FE8B80CEC87CA86CDBFA1670EDBCA807B740E1BB0F6800F07F5FB23F71C39739B8957C82A911F75D5A3D9104D70125D9CA8EEF7D4D72T7MDH" TargetMode="External"/><Relationship Id="rId90" Type="http://schemas.openxmlformats.org/officeDocument/2006/relationships/hyperlink" Target="consultantplus://offline/ref=A6189B8DB080FE8B80CEC87CA86CDBFA1670EDBCA80EB146ECBB0F6800F07F5FB23F71C39739B8957C82AA15F25D5A3D9104D70125D9CA8EEF7D4D72T7MDH" TargetMode="External"/><Relationship Id="rId95" Type="http://schemas.openxmlformats.org/officeDocument/2006/relationships/hyperlink" Target="consultantplus://offline/ref=A6189B8DB080FE8B80CEC87CA86CDBFA1670EDBCA80EB146ECBB0F6800F07F5FB23F71C39739B8957C82AA15F15D5A3D9104D70125D9CA8EEF7D4D72T7MDH" TargetMode="External"/><Relationship Id="rId22" Type="http://schemas.openxmlformats.org/officeDocument/2006/relationships/hyperlink" Target="consultantplus://offline/ref=A6189B8DB080FE8B80CEC87CA86CDBFA1670EDBCA807B740E1BB0F6800F07F5FB23F71C39739B8957C82A911F45D5A3D9104D70125D9CA8EEF7D4D72T7MDH" TargetMode="External"/><Relationship Id="rId27" Type="http://schemas.openxmlformats.org/officeDocument/2006/relationships/hyperlink" Target="consultantplus://offline/ref=A6189B8DB080FE8B80CEC87CA86CDBFA1670EDBCA80EB241E1B40F6800F07F5FB23F71C39739B8957C82AB11F25D5A3D9104D70125D9CA8EEF7D4D72T7MDH" TargetMode="External"/><Relationship Id="rId43" Type="http://schemas.openxmlformats.org/officeDocument/2006/relationships/hyperlink" Target="consultantplus://offline/ref=A6189B8DB080FE8B80CEC87CA86CDBFA1670EDBCA001B140E0B7526208A9735DB5302ED49070B4947C82A812FD025F28805CD80A32C7C993F37F4FT7M1H" TargetMode="External"/><Relationship Id="rId48" Type="http://schemas.openxmlformats.org/officeDocument/2006/relationships/hyperlink" Target="consultantplus://offline/ref=A6189B8DB080FE8B80CEC87CA86CDBFA1670EDBCA80EB146ECBB0F6800F07F5FB23F71C39739B8957C82AA15F25D5A3D9104D70125D9CA8EEF7D4D72T7MDH" TargetMode="External"/><Relationship Id="rId64" Type="http://schemas.openxmlformats.org/officeDocument/2006/relationships/hyperlink" Target="consultantplus://offline/ref=A6189B8DB080FE8B80CEC87CA86CDBFA1670EDBCA801BE40EBBB0F6800F07F5FB23F71C39739B8957C82A914F05D5A3D9104D70125D9CA8EEF7D4D72T7MDH" TargetMode="External"/><Relationship Id="rId69" Type="http://schemas.openxmlformats.org/officeDocument/2006/relationships/hyperlink" Target="consultantplus://offline/ref=A6189B8DB080FE8B80CEC87CA86CDBFA1670EDBCAE02B544E0B7526208A9735DB5302ED49070B4947C82AB12FD025F28805CD80A32C7C993F37F4FT7M1H" TargetMode="External"/><Relationship Id="rId113" Type="http://schemas.openxmlformats.org/officeDocument/2006/relationships/hyperlink" Target="consultantplus://offline/ref=A6189B8DB080FE8B80CEC87CA86CDBFA1670EDBCA80EB146ECBB0F6800F07F5FB23F71C39739B8957C82AA14F05D5A3D9104D70125D9CA8EEF7D4D72T7MDH" TargetMode="External"/><Relationship Id="rId118" Type="http://schemas.openxmlformats.org/officeDocument/2006/relationships/hyperlink" Target="consultantplus://offline/ref=A6189B8DB080FE8B80CEC87CA86CDBFA1670EDBCA80EB146ECBB0F6800F07F5FB23F71C39739B8957C82AA15F35D5A3D9104D70125D9CA8EEF7D4D72T7MDH" TargetMode="External"/><Relationship Id="rId134" Type="http://schemas.openxmlformats.org/officeDocument/2006/relationships/hyperlink" Target="consultantplus://offline/ref=A6189B8DB080FE8B80CEC87CA86CDBFA1670EDBCA801BE40EBBB0F6800F07F5FB23F71C39739B8957C82A915FF5D5A3D9104D70125D9CA8EEF7D4D72T7MDH" TargetMode="External"/><Relationship Id="rId80" Type="http://schemas.openxmlformats.org/officeDocument/2006/relationships/hyperlink" Target="consultantplus://offline/ref=A6189B8DB080FE8B80CEC87CA86CDBFA1670EDBCA104BF46EEB7526208A9735DB5302ED49070B4947C82AA14FD025F28805CD80A32C7C993F37F4FT7M1H" TargetMode="External"/><Relationship Id="rId85" Type="http://schemas.openxmlformats.org/officeDocument/2006/relationships/hyperlink" Target="consultantplus://offline/ref=A6189B8DB080FE8B80CEC87CA86CDBFA1670EDBCAE02B544E0B7526208A9735DB5302ED49070B4947C82AB17FD025F28805CD80A32C7C993F37F4FT7M1H" TargetMode="External"/><Relationship Id="rId12" Type="http://schemas.openxmlformats.org/officeDocument/2006/relationships/hyperlink" Target="consultantplus://offline/ref=A6189B8DB080FE8B80CEC87CA86CDBFA1670EDBCA805BF40E8BA0F6800F07F5FB23F71C39739B8957C82A913F65D5A3D9104D70125D9CA8EEF7D4D72T7MDH" TargetMode="External"/><Relationship Id="rId17" Type="http://schemas.openxmlformats.org/officeDocument/2006/relationships/hyperlink" Target="consultantplus://offline/ref=A6189B8DB080FE8B80CEC87CA86CDBFA1670EDBCA80EB144EFBB0F6800F07F5FB23F71C39739B8957C82A912F35D5A3D9104D70125D9CA8EEF7D4D72T7MDH" TargetMode="External"/><Relationship Id="rId33" Type="http://schemas.openxmlformats.org/officeDocument/2006/relationships/hyperlink" Target="consultantplus://offline/ref=A6189B8DB080FE8B80CEC87CA86CDBFA1670EDBCA80EB143EBBB0F6800F07F5FB23F71C39739B8957C82A913F05D5A3D9104D70125D9CA8EEF7D4D72T7MDH" TargetMode="External"/><Relationship Id="rId38" Type="http://schemas.openxmlformats.org/officeDocument/2006/relationships/hyperlink" Target="consultantplus://offline/ref=A6189B8DB080FE8B80CEC87CA86CDBFA1670EDBCA806B744E1B90F6800F07F5FB23F71C39739B8957C82A911F55D5A3D9104D70125D9CA8EEF7D4D72T7MDH" TargetMode="External"/><Relationship Id="rId59" Type="http://schemas.openxmlformats.org/officeDocument/2006/relationships/hyperlink" Target="consultantplus://offline/ref=A6189B8DB080FE8B80CEC87CA86CDBFA1670EDBCA80EB142E8BB0F6800F07F5FB23F71C39739B8957C82A911F05D5A3D9104D70125D9CA8EEF7D4D72T7MDH" TargetMode="External"/><Relationship Id="rId103" Type="http://schemas.openxmlformats.org/officeDocument/2006/relationships/hyperlink" Target="consultantplus://offline/ref=A6189B8DB080FE8B80CEC87CA86CDBFA1670EDBCA80EB146ECBB0F6800F07F5FB23F71C39739B8957C82AA15F25D5A3D9104D70125D9CA8EEF7D4D72T7MDH" TargetMode="External"/><Relationship Id="rId108" Type="http://schemas.openxmlformats.org/officeDocument/2006/relationships/hyperlink" Target="consultantplus://offline/ref=A6189B8DB080FE8B80CEC87CA86CDBFA1670EDBCA801BE40EBBB0F6800F07F5FB23F71C39739B8957C82A915F35D5A3D9104D70125D9CA8EEF7D4D72T7MDH" TargetMode="External"/><Relationship Id="rId124" Type="http://schemas.openxmlformats.org/officeDocument/2006/relationships/hyperlink" Target="consultantplus://offline/ref=A6189B8DB080FE8B80CEC87CA86CDBFA1670EDBCA80EB146ECBB0F6800F07F5FB23F71C39739B8957C82AC13F55D5A3D9104D70125D9CA8EEF7D4D72T7MDH" TargetMode="External"/><Relationship Id="rId129" Type="http://schemas.openxmlformats.org/officeDocument/2006/relationships/hyperlink" Target="consultantplus://offline/ref=A6189B8DB080FE8B80CEC87CA86CDBFA1670EDBCAE02B544E0B7526208A9735DB5302ED49070B4947C82AB14FD025F28805CD80A32C7C993F37F4FT7M1H" TargetMode="External"/><Relationship Id="rId54" Type="http://schemas.openxmlformats.org/officeDocument/2006/relationships/hyperlink" Target="consultantplus://offline/ref=A6189B8DB080FE8B80CEC87CA86CDBFA1670EDBCA80EB146ECBB0F6800F07F5FB23F71C39739B8957C82AA15F35D5A3D9104D70125D9CA8EEF7D4D72T7MDH" TargetMode="External"/><Relationship Id="rId70" Type="http://schemas.openxmlformats.org/officeDocument/2006/relationships/hyperlink" Target="consultantplus://offline/ref=A6189B8DB080FE8B80CEC87CA86CDBFA1670EDBCA104BF46EEB7526208A9735DB5302ED49070B4947C82AA16FD025F28805CD80A32C7C993F37F4FT7M1H" TargetMode="External"/><Relationship Id="rId75" Type="http://schemas.openxmlformats.org/officeDocument/2006/relationships/hyperlink" Target="consultantplus://offline/ref=A6189B8DB080FE8B80CEC87CA86CDBFA1670EDBCA801BE40EBBB0F6800F07F5FB23F71C39739B8957C82A914FF5D5A3D9104D70125D9CA8EEF7D4D72T7MDH" TargetMode="External"/><Relationship Id="rId91" Type="http://schemas.openxmlformats.org/officeDocument/2006/relationships/hyperlink" Target="consultantplus://offline/ref=A6189B8DB080FE8B80CEC87CA86CDBFA1670EDBCA80EB146ECBB0F6800F07F5FB23F71C39739B8957C82AC13F45D5A3D9104D70125D9CA8EEF7D4D72T7MDH" TargetMode="External"/><Relationship Id="rId96" Type="http://schemas.openxmlformats.org/officeDocument/2006/relationships/hyperlink" Target="consultantplus://offline/ref=A6189B8DB080FE8B80CEC87CA86CDBFA1670EDBCA80EB146ECBB0F6800F07F5FB23F71C39739B8957C82AC13F55D5A3D9104D70125D9CA8EEF7D4D72T7MDH" TargetMode="External"/><Relationship Id="rId1" Type="http://schemas.openxmlformats.org/officeDocument/2006/relationships/styles" Target="styles.xml"/><Relationship Id="rId6" Type="http://schemas.openxmlformats.org/officeDocument/2006/relationships/hyperlink" Target="consultantplus://offline/ref=A6189B8DB080FE8B80CEC87CA86CDBFA1670EDBCAE02B544E0B7526208A9735DB5302ED49070B4947C82A917FD025F28805CD80A32C7C993F37F4FT7M1H" TargetMode="External"/><Relationship Id="rId23" Type="http://schemas.openxmlformats.org/officeDocument/2006/relationships/hyperlink" Target="consultantplus://offline/ref=A6189B8DB080FE8B80CEC87CA86CDBFA1670EDBCAE02B544E0B7526208A9735DB5302ED49070B4947C82A813FD025F28805CD80A32C7C993F37F4FT7M1H" TargetMode="External"/><Relationship Id="rId28" Type="http://schemas.openxmlformats.org/officeDocument/2006/relationships/hyperlink" Target="consultantplus://offline/ref=A6189B8DB080FE8B80CEC87CA86CDBFA1670EDBCA807B54BE1BF0F6800F07F5FB23F71C39739B8957C82A913F75D5A3D9104D70125D9CA8EEF7D4D72T7MDH" TargetMode="External"/><Relationship Id="rId49" Type="http://schemas.openxmlformats.org/officeDocument/2006/relationships/hyperlink" Target="consultantplus://offline/ref=A6189B8DB080FE8B80CEC87CA86CDBFA1670EDBCA80EB146ECBB0F6800F07F5FB23F71C39739B8957C82AC13F45D5A3D9104D70125D9CA8EEF7D4D72T7MDH" TargetMode="External"/><Relationship Id="rId114" Type="http://schemas.openxmlformats.org/officeDocument/2006/relationships/hyperlink" Target="consultantplus://offline/ref=A6189B8DB080FE8B80CEC87CA86CDBFA1670EDBCA80EB146ECBB0F6800F07F5FB23F71C39739B8957C82AA15F25D5A3D9104D70125D9CA8EEF7D4D72T7MDH" TargetMode="External"/><Relationship Id="rId119" Type="http://schemas.openxmlformats.org/officeDocument/2006/relationships/hyperlink" Target="consultantplus://offline/ref=A6189B8DB080FE8B80CEC87CA86CDBFA1670EDBCA80EB146ECBB0F6800F07F5FB23F71C39739B8957C82AA15F15D5A3D9104D70125D9CA8EEF7D4D72T7MDH" TargetMode="External"/><Relationship Id="rId44" Type="http://schemas.openxmlformats.org/officeDocument/2006/relationships/hyperlink" Target="consultantplus://offline/ref=A6189B8DB080FE8B80CEC87CA86CDBFA1670EDBCA001B140E0B7526208A9735DB5302ED49070B4947C82A810FD025F28805CD80A32C7C993F37F4FT7M1H" TargetMode="External"/><Relationship Id="rId60" Type="http://schemas.openxmlformats.org/officeDocument/2006/relationships/hyperlink" Target="consultantplus://offline/ref=A6189B8DB080FE8B80CEC87CA86CDBFA1670EDBCA80EB142E8BB0F6800F07F5FB23F71C39739B8957C82A916F75D5A3D9104D70125D9CA8EEF7D4D72T7MDH" TargetMode="External"/><Relationship Id="rId65" Type="http://schemas.openxmlformats.org/officeDocument/2006/relationships/hyperlink" Target="consultantplus://offline/ref=A6189B8DB080FE8B80CEC87CA86CDBFA1670EDBCAE02B544E0B7526208A9735DB5302ED49070B4947C82A81BFD025F28805CD80A32C7C993F37F4FT7M1H" TargetMode="External"/><Relationship Id="rId81" Type="http://schemas.openxmlformats.org/officeDocument/2006/relationships/hyperlink" Target="consultantplus://offline/ref=A6189B8DB080FE8B80CEC87CA86CDBFA1670EDBCA104BF46EEB7526208A9735DB5302ED49070B4947C82AA1AFD025F28805CD80A32C7C993F37F4FT7M1H" TargetMode="External"/><Relationship Id="rId86" Type="http://schemas.openxmlformats.org/officeDocument/2006/relationships/hyperlink" Target="consultantplus://offline/ref=A6189B8DB080FE8B80CEC87CA86CDBFA1670EDBCA801BE40EBBB0F6800F07F5FB23F71C39739B8957C82A915F45D5A3D9104D70125D9CA8EEF7D4D72T7MDH" TargetMode="External"/><Relationship Id="rId130" Type="http://schemas.openxmlformats.org/officeDocument/2006/relationships/hyperlink" Target="consultantplus://offline/ref=A6189B8DB080FE8B80CEC87CA86CDBFA1670EDBCA801BE40EBBB0F6800F07F5FB23F71C39739B8957C82A915FE5D5A3D9104D70125D9CA8EEF7D4D72T7MDH" TargetMode="External"/><Relationship Id="rId135" Type="http://schemas.openxmlformats.org/officeDocument/2006/relationships/fontTable" Target="fontTable.xml"/><Relationship Id="rId13" Type="http://schemas.openxmlformats.org/officeDocument/2006/relationships/hyperlink" Target="consultantplus://offline/ref=A6189B8DB080FE8B80CEC87CA86CDBFA1670EDBCA802B746EEBE0F6800F07F5FB23F71C39739B8957C82A911F45D5A3D9104D70125D9CA8EEF7D4D72T7MDH" TargetMode="External"/><Relationship Id="rId18" Type="http://schemas.openxmlformats.org/officeDocument/2006/relationships/hyperlink" Target="consultantplus://offline/ref=A6189B8DB080FE8B80CED671BE0085FE137CB3B6A802BD15B5E8093F5FA0790AF27F7796D47DB5947589FD43B203036EDC4FDA0032C5CA8FTFM0H" TargetMode="External"/><Relationship Id="rId39" Type="http://schemas.openxmlformats.org/officeDocument/2006/relationships/hyperlink" Target="consultantplus://offline/ref=A6189B8DB080FE8B80CEC87CA86CDBFA1670EDBCA807B54BE1BF0F6800F07F5FB23F71C39739B8957C82A913F45D5A3D9104D70125D9CA8EEF7D4D72T7MDH" TargetMode="External"/><Relationship Id="rId109" Type="http://schemas.openxmlformats.org/officeDocument/2006/relationships/hyperlink" Target="consultantplus://offline/ref=A6189B8DB080FE8B80CEC87CA86CDBFA1670EDBCA80EB144EFBB0F6800F07F5FB23F71C39739B8957C82A913FF5D5A3D9104D70125D9CA8EEF7D4D72T7MDH" TargetMode="External"/><Relationship Id="rId34" Type="http://schemas.openxmlformats.org/officeDocument/2006/relationships/hyperlink" Target="consultantplus://offline/ref=A6189B8DB080FE8B80CEC87CA86CDBFA1670EDBCA80EB144EFBB0F6800F07F5FB23F71C39739B8957C82A913F75D5A3D9104D70125D9CA8EEF7D4D72T7MDH" TargetMode="External"/><Relationship Id="rId50" Type="http://schemas.openxmlformats.org/officeDocument/2006/relationships/hyperlink" Target="consultantplus://offline/ref=A6189B8DB080FE8B80CEC87CA86CDBFA1670EDBCA80EB146ECBB0F6800F07F5FB23F71C39739B8957C82AC17F65D5A3D9104D70125D9CA8EEF7D4D72T7MDH" TargetMode="External"/><Relationship Id="rId55" Type="http://schemas.openxmlformats.org/officeDocument/2006/relationships/hyperlink" Target="consultantplus://offline/ref=A6189B8DB080FE8B80CEC87CA86CDBFA1670EDBCA80EB146ECBB0F6800F07F5FB23F71C39739B8957C82AA15F05D5A3D9104D70125D9CA8EEF7D4D72T7MDH" TargetMode="External"/><Relationship Id="rId76" Type="http://schemas.openxmlformats.org/officeDocument/2006/relationships/hyperlink" Target="consultantplus://offline/ref=A6189B8DB080FE8B80CEC87CA86CDBFA1670EDBCAE02B544E0B7526208A9735DB5302ED49070B4947C82AB13FD025F28805CD80A32C7C993F37F4FT7M1H" TargetMode="External"/><Relationship Id="rId97" Type="http://schemas.openxmlformats.org/officeDocument/2006/relationships/hyperlink" Target="consultantplus://offline/ref=A6189B8DB080FE8B80CEC87CA86CDBFA1670EDBCA80EB146ECBB0F6800F07F5FB23F71C39739B8957C82AC16FF5D5A3D9104D70125D9CA8EEF7D4D72T7MDH" TargetMode="External"/><Relationship Id="rId104" Type="http://schemas.openxmlformats.org/officeDocument/2006/relationships/hyperlink" Target="consultantplus://offline/ref=A6189B8DB080FE8B80CEC87CA86CDBFA1670EDBCA80EB146ECBB0F6800F07F5FB23F71C39739B8957C82AC13F45D5A3D9104D70125D9CA8EEF7D4D72T7MDH" TargetMode="External"/><Relationship Id="rId120" Type="http://schemas.openxmlformats.org/officeDocument/2006/relationships/hyperlink" Target="consultantplus://offline/ref=A6189B8DB080FE8B80CEC87CA86CDBFA1670EDBCA80EB146ECBB0F6800F07F5FB23F71C39739B8957C82AC13F55D5A3D9104D70125D9CA8EEF7D4D72T7MDH" TargetMode="External"/><Relationship Id="rId125" Type="http://schemas.openxmlformats.org/officeDocument/2006/relationships/hyperlink" Target="consultantplus://offline/ref=A6189B8DB080FE8B80CEC87CA86CDBFA1670EDBCA80EB146ECBB0F6800F07F5FB23F71C39739B8957C82AC16FF5D5A3D9104D70125D9CA8EEF7D4D72T7MDH" TargetMode="External"/><Relationship Id="rId7" Type="http://schemas.openxmlformats.org/officeDocument/2006/relationships/hyperlink" Target="consultantplus://offline/ref=A6189B8DB080FE8B80CEC87CA86CDBFA1670EDBCA104BF46EEB7526208A9735DB5302ED49070B4947C82AB10FD025F28805CD80A32C7C993F37F4FT7M1H" TargetMode="External"/><Relationship Id="rId71" Type="http://schemas.openxmlformats.org/officeDocument/2006/relationships/hyperlink" Target="consultantplus://offline/ref=A6189B8DB080FE8B80CEC87CA86CDBFA1670EDBCA001B140E0B7526208A9735DB5302ED49070B4947C82AB13FD025F28805CD80A32C7C993F37F4FT7M1H" TargetMode="External"/><Relationship Id="rId92" Type="http://schemas.openxmlformats.org/officeDocument/2006/relationships/hyperlink" Target="consultantplus://offline/ref=A6189B8DB080FE8B80CEC87CA86CDBFA1670EDBCA80EB146ECBB0F6800F07F5FB23F71C39739B8957C82AC17F65D5A3D9104D70125D9CA8EEF7D4D72T7MDH" TargetMode="External"/><Relationship Id="rId2" Type="http://schemas.openxmlformats.org/officeDocument/2006/relationships/settings" Target="settings.xml"/><Relationship Id="rId29" Type="http://schemas.openxmlformats.org/officeDocument/2006/relationships/hyperlink" Target="consultantplus://offline/ref=A6189B8DB080FE8B80CEC87CA86CDBFA1670EDBCA805BF40E8BA0F6800F07F5FB23F71C39739B8957C82A913F75D5A3D9104D70125D9CA8EEF7D4D72T7MDH" TargetMode="External"/><Relationship Id="rId24" Type="http://schemas.openxmlformats.org/officeDocument/2006/relationships/hyperlink" Target="consultantplus://offline/ref=A6189B8DB080FE8B80CEC87CA86CDBFA1670EDBCA104BF46EEB7526208A9735DB5302ED49070B4947C82AB11FD025F28805CD80A32C7C993F37F4FT7M1H" TargetMode="External"/><Relationship Id="rId40" Type="http://schemas.openxmlformats.org/officeDocument/2006/relationships/hyperlink" Target="consultantplus://offline/ref=A6189B8DB080FE8B80CEC87CA86CDBFA1670EDBCA80EB142E8BB0F6800F07F5FB23F71C39739B8957C82A911F55D5A3D9104D70125D9CA8EEF7D4D72T7MDH" TargetMode="External"/><Relationship Id="rId45" Type="http://schemas.openxmlformats.org/officeDocument/2006/relationships/hyperlink" Target="consultantplus://offline/ref=A6189B8DB080FE8B80CEC87CA86CDBFA1670EDBCA802B746EEBE0F6800F07F5FB23F71C39739B8957C82A911F25D5A3D9104D70125D9CA8EEF7D4D72T7MDH" TargetMode="External"/><Relationship Id="rId66" Type="http://schemas.openxmlformats.org/officeDocument/2006/relationships/hyperlink" Target="consultantplus://offline/ref=A6189B8DB080FE8B80CEC87CA86CDBFA1670EDBCAE02B544E0B7526208A9735DB5302ED49070B4947C82AB13FD025F28805CD80A32C7C993F37F4FT7M1H" TargetMode="External"/><Relationship Id="rId87" Type="http://schemas.openxmlformats.org/officeDocument/2006/relationships/hyperlink" Target="consultantplus://offline/ref=A6189B8DB080FE8B80CEC87CA86CDBFA1670EDBCAE02B544E0B7526208A9735DB5302ED49070B4947C82AB14FD025F28805CD80A32C7C993F37F4FT7M1H" TargetMode="External"/><Relationship Id="rId110" Type="http://schemas.openxmlformats.org/officeDocument/2006/relationships/hyperlink" Target="consultantplus://offline/ref=A6189B8DB080FE8B80CEC87CA86CDBFA1670EDBCA80EB144EFBB0F6800F07F5FB23F71C39739B8957C82A910F45D5A3D9104D70125D9CA8EEF7D4D72T7MDH" TargetMode="External"/><Relationship Id="rId115" Type="http://schemas.openxmlformats.org/officeDocument/2006/relationships/hyperlink" Target="consultantplus://offline/ref=A6189B8DB080FE8B80CEC87CA86CDBFA1670EDBCA80EB146ECBB0F6800F07F5FB23F71C39739B8957C82AC13F45D5A3D9104D70125D9CA8EEF7D4D72T7MDH" TargetMode="External"/><Relationship Id="rId131" Type="http://schemas.openxmlformats.org/officeDocument/2006/relationships/hyperlink" Target="consultantplus://offline/ref=A6189B8DB080FE8B80CEC87CA86CDBFA1670EDBCAE02B544E0B7526208A9735DB5302ED49070B4947C82AB14FD025F28805CD80A32C7C993F37F4FT7M1H" TargetMode="External"/><Relationship Id="rId136" Type="http://schemas.openxmlformats.org/officeDocument/2006/relationships/theme" Target="theme/theme1.xml"/><Relationship Id="rId61" Type="http://schemas.openxmlformats.org/officeDocument/2006/relationships/hyperlink" Target="consultantplus://offline/ref=A6189B8DB080FE8B80CEC87CA86CDBFA1670EDBCA80EB142E8BB0F6800F07F5FB23F71C39739B8957C82A916F45D5A3D9104D70125D9CA8EEF7D4D72T7MDH" TargetMode="External"/><Relationship Id="rId82" Type="http://schemas.openxmlformats.org/officeDocument/2006/relationships/hyperlink" Target="consultantplus://offline/ref=A6189B8DB080FE8B80CEC87CA86CDBFA1670EDBCAE02B544E0B7526208A9735DB5302ED49070B4947C82AB11FD025F28805CD80A32C7C993F37F4FT7M1H" TargetMode="External"/><Relationship Id="rId19" Type="http://schemas.openxmlformats.org/officeDocument/2006/relationships/hyperlink" Target="consultantplus://offline/ref=A6189B8DB080FE8B80CEC87CA86CDBFA1670EDBCA80EB24AEBB50F6800F07F5FB23F71C39739B8957C82A816FF5D5A3D9104D70125D9CA8EEF7D4D72T7MDH" TargetMode="External"/><Relationship Id="rId14" Type="http://schemas.openxmlformats.org/officeDocument/2006/relationships/hyperlink" Target="consultantplus://offline/ref=A6189B8DB080FE8B80CEC87CA86CDBFA1670EDBCA80EB142E8BB0F6800F07F5FB23F71C39739B8957C82A911F75D5A3D9104D70125D9CA8EEF7D4D72T7MDH" TargetMode="External"/><Relationship Id="rId30" Type="http://schemas.openxmlformats.org/officeDocument/2006/relationships/hyperlink" Target="consultantplus://offline/ref=A6189B8DB080FE8B80CEC87CA86CDBFA1670EDBCA802B746EEBE0F6800F07F5FB23F71C39739B8957C82A911F55D5A3D9104D70125D9CA8EEF7D4D72T7MDH" TargetMode="External"/><Relationship Id="rId35" Type="http://schemas.openxmlformats.org/officeDocument/2006/relationships/hyperlink" Target="consultantplus://offline/ref=A6189B8DB080FE8B80CEC87CA86CDBFA1670EDBCA80EB24AEAB90F6800F07F5FB23F71C39739B8957C82AA10FF5D5A3D9104D70125D9CA8EEF7D4D72T7MDH" TargetMode="External"/><Relationship Id="rId56" Type="http://schemas.openxmlformats.org/officeDocument/2006/relationships/hyperlink" Target="consultantplus://offline/ref=A6189B8DB080FE8B80CEC87CA86CDBFA1670EDBCA80EB146ECBB0F6800F07F5FB23F71C39739B8957C82AA15F15D5A3D9104D70125D9CA8EEF7D4D72T7MDH" TargetMode="External"/><Relationship Id="rId77" Type="http://schemas.openxmlformats.org/officeDocument/2006/relationships/hyperlink" Target="consultantplus://offline/ref=A6189B8DB080FE8B80CEC87CA86CDBFA1670EDBCAE02B544E0B7526208A9735DB5302ED49070B4947C82AB13FD025F28805CD80A32C7C993F37F4FT7M1H" TargetMode="External"/><Relationship Id="rId100" Type="http://schemas.openxmlformats.org/officeDocument/2006/relationships/hyperlink" Target="consultantplus://offline/ref=A6189B8DB080FE8B80CEC87CA86CDBFA1670EDBCA80EB241E1B40F6800F07F5FB23F71C39739B8957C82AB11F35D5A3D9104D70125D9CA8EEF7D4D72T7MDH" TargetMode="External"/><Relationship Id="rId105" Type="http://schemas.openxmlformats.org/officeDocument/2006/relationships/hyperlink" Target="consultantplus://offline/ref=A6189B8DB080FE8B80CEC87CA86CDBFA1670EDBCA80EB146ECBB0F6800F07F5FB23F71C39739B8957C82AC17F65D5A3D9104D70125D9CA8EEF7D4D72T7MDH" TargetMode="External"/><Relationship Id="rId126" Type="http://schemas.openxmlformats.org/officeDocument/2006/relationships/hyperlink" Target="consultantplus://offline/ref=A6189B8DB080FE8B80CEC87CA86CDBFA1670EDBCA80EB144EFBB0F6800F07F5FB23F71C39739B8957C82A910F05D5A3D9104D70125D9CA8EEF7D4D72T7MDH" TargetMode="External"/><Relationship Id="rId8" Type="http://schemas.openxmlformats.org/officeDocument/2006/relationships/hyperlink" Target="consultantplus://offline/ref=A6189B8DB080FE8B80CEC87CA86CDBFA1670EDBCA001B140E0B7526208A9735DB5302ED49070B4947C82A917FD025F28805CD80A32C7C993F37F4FT7M1H" TargetMode="External"/><Relationship Id="rId51" Type="http://schemas.openxmlformats.org/officeDocument/2006/relationships/hyperlink" Target="consultantplus://offline/ref=A6189B8DB080FE8B80CEC87CA86CDBFA1670EDBCA80EB146ECBB0F6800F07F5FB23F71C39739B8957C82AC13F55D5A3D9104D70125D9CA8EEF7D4D72T7MDH" TargetMode="External"/><Relationship Id="rId72" Type="http://schemas.openxmlformats.org/officeDocument/2006/relationships/hyperlink" Target="consultantplus://offline/ref=A6189B8DB080FE8B80CEC87CA86CDBFA1670EDBCA807B54BE1BF0F6800F07F5FB23F71C39739B8957C82A913F35D5A3D9104D70125D9CA8EEF7D4D72T7MDH" TargetMode="External"/><Relationship Id="rId93" Type="http://schemas.openxmlformats.org/officeDocument/2006/relationships/hyperlink" Target="consultantplus://offline/ref=A6189B8DB080FE8B80CEC87CA86CDBFA1670EDBCA80EB144EFBB0F6800F07F5FB23F71C39739B8957C82A913F45D5A3D9104D70125D9CA8EEF7D4D72T7MDH" TargetMode="External"/><Relationship Id="rId98" Type="http://schemas.openxmlformats.org/officeDocument/2006/relationships/hyperlink" Target="consultantplus://offline/ref=A6189B8DB080FE8B80CEC87CA86CDBFA1670EDBCA80EB144EFBB0F6800F07F5FB23F71C39739B8957C82A913F25D5A3D9104D70125D9CA8EEF7D4D72T7MDH" TargetMode="External"/><Relationship Id="rId121" Type="http://schemas.openxmlformats.org/officeDocument/2006/relationships/hyperlink" Target="consultantplus://offline/ref=A6189B8DB080FE8B80CEC87CA86CDBFA1670EDBCA80EB146ECBB0F6800F07F5FB23F71C39739B8957C82AC16FF5D5A3D9104D70125D9CA8EEF7D4D72T7MDH" TargetMode="External"/><Relationship Id="rId3" Type="http://schemas.openxmlformats.org/officeDocument/2006/relationships/webSettings" Target="webSettings.xml"/><Relationship Id="rId25" Type="http://schemas.openxmlformats.org/officeDocument/2006/relationships/hyperlink" Target="consultantplus://offline/ref=A6189B8DB080FE8B80CEC87CA86CDBFA1670EDBCA001B140E0B7526208A9735DB5302ED49070B4947C82A914FD025F28805CD80A32C7C993F37F4FT7M1H" TargetMode="External"/><Relationship Id="rId46" Type="http://schemas.openxmlformats.org/officeDocument/2006/relationships/hyperlink" Target="consultantplus://offline/ref=A6189B8DB080FE8B80CEC87CA86CDBFA1670EDBCA001B140E0B7526208A9735DB5302ED49070B4947C82A813FD025F28805CD80A32C7C993F37F4FT7M1H" TargetMode="External"/><Relationship Id="rId67" Type="http://schemas.openxmlformats.org/officeDocument/2006/relationships/hyperlink" Target="consultantplus://offline/ref=A6189B8DB080FE8B80CEC87CA86CDBFA1670EDBCA104BF46EEB7526208A9735DB5302ED49070B4947C82AA10FD025F28805CD80A32C7C993F37F4FT7M1H" TargetMode="External"/><Relationship Id="rId116" Type="http://schemas.openxmlformats.org/officeDocument/2006/relationships/hyperlink" Target="consultantplus://offline/ref=A6189B8DB080FE8B80CEC87CA86CDBFA1670EDBCA80EB146ECBB0F6800F07F5FB23F71C39739B8957C82AC17F65D5A3D9104D70125D9CA8EEF7D4D72T7MDH" TargetMode="External"/><Relationship Id="rId20" Type="http://schemas.openxmlformats.org/officeDocument/2006/relationships/hyperlink" Target="consultantplus://offline/ref=A6189B8DB080FE8B80CEC87CA86CDBFA1670EDBCAD0FBF4BEDB7526208A9735DB5302EC69028B896759CA911E8540E6ETDM4H" TargetMode="External"/><Relationship Id="rId41" Type="http://schemas.openxmlformats.org/officeDocument/2006/relationships/hyperlink" Target="consultantplus://offline/ref=A6189B8DB080FE8B80CED671BE0085FE137EBBB9AE00BD15B5E8093F5FA0790AF27F7796D47DB5967489FD43B203036EDC4FDA0032C5CA8FTFM0H" TargetMode="External"/><Relationship Id="rId62" Type="http://schemas.openxmlformats.org/officeDocument/2006/relationships/hyperlink" Target="consultantplus://offline/ref=A6189B8DB080FE8B80CEC87CA86CDBFA1670EDBCA801BE40EBBB0F6800F07F5FB23F71C39739B8957C82A914F25D5A3D9104D70125D9CA8EEF7D4D72T7MDH" TargetMode="External"/><Relationship Id="rId83" Type="http://schemas.openxmlformats.org/officeDocument/2006/relationships/hyperlink" Target="consultantplus://offline/ref=A6189B8DB080FE8B80CEC87CA86CDBFA1670EDBCA801BE40EBBB0F6800F07F5FB23F71C39739B8957C82A915F75D5A3D9104D70125D9CA8EEF7D4D72T7MDH" TargetMode="External"/><Relationship Id="rId88" Type="http://schemas.openxmlformats.org/officeDocument/2006/relationships/hyperlink" Target="consultantplus://offline/ref=A6189B8DB080FE8B80CEC87CA86CDBFA1670EDBCA801BE40EBBB0F6800F07F5FB23F71C39739B8957C82A915F55D5A3D9104D70125D9CA8EEF7D4D72T7MDH" TargetMode="External"/><Relationship Id="rId111" Type="http://schemas.openxmlformats.org/officeDocument/2006/relationships/hyperlink" Target="consultantplus://offline/ref=A6189B8DB080FE8B80CEC87CA86CDBFA1670EDBCA807B740E1BB0F6800F07F5FB23F71C39739B8957C82A911F35D5A3D9104D70125D9CA8EEF7D4D72T7MDH" TargetMode="External"/><Relationship Id="rId132" Type="http://schemas.openxmlformats.org/officeDocument/2006/relationships/hyperlink" Target="consultantplus://offline/ref=A6189B8DB080FE8B80CEC87CA86CDBFA1670EDBCA801BE40EBBB0F6800F07F5FB23F71C39739B8957C82A915FE5D5A3D9104D70125D9CA8EEF7D4D72T7MDH" TargetMode="External"/><Relationship Id="rId15" Type="http://schemas.openxmlformats.org/officeDocument/2006/relationships/hyperlink" Target="consultantplus://offline/ref=A6189B8DB080FE8B80CEC87CA86CDBFA1670EDBCA801BE40EBBB0F6800F07F5FB23F71C39739B8957C82A914F75D5A3D9104D70125D9CA8EEF7D4D72T7MDH" TargetMode="External"/><Relationship Id="rId36" Type="http://schemas.openxmlformats.org/officeDocument/2006/relationships/hyperlink" Target="consultantplus://offline/ref=A6189B8DB080FE8B80CEC87CA86CDBFA1670EDBCA80EB24AEAB90F6800F07F5FB23F71C39739B8957C82AD1AF15D5A3D9104D70125D9CA8EEF7D4D72T7MDH" TargetMode="External"/><Relationship Id="rId57" Type="http://schemas.openxmlformats.org/officeDocument/2006/relationships/hyperlink" Target="consultantplus://offline/ref=A6189B8DB080FE8B80CEC87CA86CDBFA1670EDBCA80EB146ECBB0F6800F07F5FB23F71C39739B8957C82AC13F25D5A3D9104D70125D9CA8EEF7D4D72T7MDH" TargetMode="External"/><Relationship Id="rId106" Type="http://schemas.openxmlformats.org/officeDocument/2006/relationships/hyperlink" Target="consultantplus://offline/ref=A6189B8DB080FE8B80CEC87CA86CDBFA1670EDBCAE02B544E0B7526208A9735DB5302ED49070B4947C82AB15FD025F28805CD80A32C7C993F37F4FT7M1H" TargetMode="External"/><Relationship Id="rId127" Type="http://schemas.openxmlformats.org/officeDocument/2006/relationships/hyperlink" Target="consultantplus://offline/ref=A6189B8DB080FE8B80CEC87CA86CDBFA1670EDBCAE02B544E0B7526208A9735DB5302ED49070B4947C82AB14FD025F28805CD80A32C7C993F37F4FT7M1H" TargetMode="External"/><Relationship Id="rId10" Type="http://schemas.openxmlformats.org/officeDocument/2006/relationships/hyperlink" Target="consultantplus://offline/ref=A6189B8DB080FE8B80CEC87CA86CDBFA1670EDBCA80EB241E1B40F6800F07F5FB23F71C39739B8957C82AB11F55D5A3D9104D70125D9CA8EEF7D4D72T7MDH" TargetMode="External"/><Relationship Id="rId31" Type="http://schemas.openxmlformats.org/officeDocument/2006/relationships/hyperlink" Target="consultantplus://offline/ref=A6189B8DB080FE8B80CEC87CA86CDBFA1670EDBCA80EB142E8BB0F6800F07F5FB23F71C39739B8957C82A911F45D5A3D9104D70125D9CA8EEF7D4D72T7MDH" TargetMode="External"/><Relationship Id="rId52" Type="http://schemas.openxmlformats.org/officeDocument/2006/relationships/hyperlink" Target="consultantplus://offline/ref=A6189B8DB080FE8B80CEC87CA86CDBFA1670EDBCA80EB146ECBB0F6800F07F5FB23F71C39739B8957C82AC16FF5D5A3D9104D70125D9CA8EEF7D4D72T7MDH" TargetMode="External"/><Relationship Id="rId73" Type="http://schemas.openxmlformats.org/officeDocument/2006/relationships/hyperlink" Target="consultantplus://offline/ref=A6189B8DB080FE8B80CEC87CA86CDBFA1670EDBCA801BE40EBBB0F6800F07F5FB23F71C39739B8957C82A914FE5D5A3D9104D70125D9CA8EEF7D4D72T7MDH" TargetMode="External"/><Relationship Id="rId78" Type="http://schemas.openxmlformats.org/officeDocument/2006/relationships/hyperlink" Target="consultantplus://offline/ref=A6189B8DB080FE8B80CEC87CA86CDBFA1670EDBCAE02B544E0B7526208A9735DB5302ED49070B4947C82AB10FD025F28805CD80A32C7C993F37F4FT7M1H" TargetMode="External"/><Relationship Id="rId94" Type="http://schemas.openxmlformats.org/officeDocument/2006/relationships/hyperlink" Target="consultantplus://offline/ref=A6189B8DB080FE8B80CEC87CA86CDBFA1670EDBCA80EB146ECBB0F6800F07F5FB23F71C39739B8957C82AA15F35D5A3D9104D70125D9CA8EEF7D4D72T7MDH" TargetMode="External"/><Relationship Id="rId99" Type="http://schemas.openxmlformats.org/officeDocument/2006/relationships/hyperlink" Target="consultantplus://offline/ref=A6189B8DB080FE8B80CEC87CA86CDBFA1670EDBCAE02B544E0B7526208A9735DB5302ED49070B4947C82AB14FD025F28805CD80A32C7C993F37F4FT7M1H" TargetMode="External"/><Relationship Id="rId101" Type="http://schemas.openxmlformats.org/officeDocument/2006/relationships/hyperlink" Target="consultantplus://offline/ref=A6189B8DB080FE8B80CEC87CA86CDBFA1670EDBCA801BE40EBBB0F6800F07F5FB23F71C39739B8957C82A915F25D5A3D9104D70125D9CA8EEF7D4D72T7MDH" TargetMode="External"/><Relationship Id="rId122" Type="http://schemas.openxmlformats.org/officeDocument/2006/relationships/hyperlink" Target="consultantplus://offline/ref=A6189B8DB080FE8B80CEC87CA86CDBFA1670EDBCA80EB146ECBB0F6800F07F5FB23F71C39739B8957C82AA15F35D5A3D9104D70125D9CA8EEF7D4D72T7MD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A6189B8DB080FE8B80CEC87CA86CDBFA1670EDBCA806B744E1B90F6800F07F5FB23F71C39739B8957C82A911F75D5A3D9104D70125D9CA8EEF7D4D72T7MDH" TargetMode="External"/><Relationship Id="rId26" Type="http://schemas.openxmlformats.org/officeDocument/2006/relationships/hyperlink" Target="consultantplus://offline/ref=A6189B8DB080FE8B80CEC87CA86CDBFA1670EDBCA806B744E1B90F6800F07F5FB23F71C39739B8957C82A911F45D5A3D9104D70125D9CA8EEF7D4D72T7MDH" TargetMode="External"/><Relationship Id="rId47" Type="http://schemas.openxmlformats.org/officeDocument/2006/relationships/hyperlink" Target="consultantplus://offline/ref=A6189B8DB080FE8B80CEC87CA86CDBFA1670EDBCA80EB146ECBB0F6800F07F5FB23F71C39739B8957C82AA14F05D5A3D9104D70125D9CA8EEF7D4D72T7MDH" TargetMode="External"/><Relationship Id="rId68" Type="http://schemas.openxmlformats.org/officeDocument/2006/relationships/hyperlink" Target="consultantplus://offline/ref=A6189B8DB080FE8B80CEC87CA86CDBFA1670EDBCAE02B544E0B7526208A9735DB5302ED49070B4947C82AB13FD025F28805CD80A32C7C993F37F4FT7M1H" TargetMode="External"/><Relationship Id="rId89" Type="http://schemas.openxmlformats.org/officeDocument/2006/relationships/hyperlink" Target="consultantplus://offline/ref=A6189B8DB080FE8B80CEC87CA86CDBFA1670EDBCA80EB146ECBB0F6800F07F5FB23F71C39739B8957C82AA14F05D5A3D9104D70125D9CA8EEF7D4D72T7MDH" TargetMode="External"/><Relationship Id="rId112" Type="http://schemas.openxmlformats.org/officeDocument/2006/relationships/hyperlink" Target="consultantplus://offline/ref=A6189B8DB080FE8B80CEC87CA86CDBFA1670EDBCA80EB241E1B40F6800F07F5FB23F71C39739B8957C82AB11F35D5A3D9104D70125D9CA8EEF7D4D72T7MDH" TargetMode="External"/><Relationship Id="rId133" Type="http://schemas.openxmlformats.org/officeDocument/2006/relationships/hyperlink" Target="consultantplus://offline/ref=A6189B8DB080FE8B80CEC87CA86CDBFA1670EDBCAE02B544E0B7526208A9735DB5302ED49070B4947C82AB14FD025F28805CD80A32C7C993F37F4FT7M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7034</Words>
  <Characters>40099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Коробова Юлия Валериевна</dc:creator>
  <cp:keywords/>
  <dc:description/>
  <cp:lastModifiedBy>Коробова Юлия Валериевна</cp:lastModifiedBy>
  <cp:revision>1</cp:revision>
  <dcterms:created xsi:type="dcterms:W3CDTF">2021-03-29T07:12:00Z</dcterms:created>
  <dcterms:modified xsi:type="dcterms:W3CDTF">2021-03-29T07:12:00Z</dcterms:modified>
</cp:coreProperties>
</file>